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5A" w:rsidRDefault="00594B5A" w:rsidP="00594B5A">
      <w:pPr>
        <w:spacing w:after="0" w:line="266" w:lineRule="auto"/>
        <w:ind w:left="49" w:right="97" w:hanging="10"/>
        <w:jc w:val="righ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Приложение 3</w:t>
      </w:r>
    </w:p>
    <w:p w:rsidR="00594B5A" w:rsidRDefault="00594B5A" w:rsidP="00594B5A">
      <w:pPr>
        <w:spacing w:after="0" w:line="266" w:lineRule="auto"/>
        <w:ind w:left="49" w:right="97" w:hanging="10"/>
        <w:jc w:val="right"/>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к приказу ООО «</w:t>
      </w:r>
      <w:proofErr w:type="spellStart"/>
      <w:r>
        <w:rPr>
          <w:rFonts w:ascii="Times New Roman" w:eastAsia="Times New Roman" w:hAnsi="Times New Roman" w:cs="Times New Roman"/>
          <w:color w:val="000000"/>
          <w:sz w:val="24"/>
          <w:lang w:eastAsia="ru-RU"/>
        </w:rPr>
        <w:t>СитиЭндМолз</w:t>
      </w:r>
      <w:proofErr w:type="spellEnd"/>
      <w:r>
        <w:rPr>
          <w:rFonts w:ascii="Times New Roman" w:eastAsia="Times New Roman" w:hAnsi="Times New Roman" w:cs="Times New Roman"/>
          <w:color w:val="000000"/>
          <w:sz w:val="24"/>
          <w:lang w:eastAsia="ru-RU"/>
        </w:rPr>
        <w:t>»</w:t>
      </w:r>
    </w:p>
    <w:p w:rsidR="00381C44" w:rsidRDefault="00381C44" w:rsidP="00381C44">
      <w:pPr>
        <w:spacing w:after="0" w:line="266" w:lineRule="auto"/>
        <w:ind w:left="49" w:right="97" w:hanging="10"/>
        <w:jc w:val="right"/>
        <w:rPr>
          <w:rFonts w:ascii="Times New Roman" w:eastAsia="Times New Roman" w:hAnsi="Times New Roman" w:cs="Times New Roman"/>
          <w:color w:val="000000"/>
          <w:sz w:val="24"/>
          <w:lang w:eastAsia="ru-RU"/>
        </w:rPr>
      </w:pPr>
      <w:bookmarkStart w:id="0" w:name="_GoBack"/>
      <w:r>
        <w:rPr>
          <w:rFonts w:ascii="Times New Roman" w:eastAsia="Times New Roman" w:hAnsi="Times New Roman" w:cs="Times New Roman"/>
          <w:color w:val="000000"/>
          <w:sz w:val="24"/>
          <w:lang w:eastAsia="ru-RU"/>
        </w:rPr>
        <w:t>от «05» мая 2025 г. № Пр-151-83.5/25</w:t>
      </w:r>
    </w:p>
    <w:bookmarkEnd w:id="0"/>
    <w:p w:rsidR="00594B5A" w:rsidRDefault="00594B5A" w:rsidP="00C850BD">
      <w:pPr>
        <w:spacing w:after="0" w:line="240" w:lineRule="atLeast"/>
        <w:jc w:val="center"/>
        <w:rPr>
          <w:rFonts w:ascii="Times New Roman" w:hAnsi="Times New Roman" w:cs="Times New Roman"/>
          <w:b/>
        </w:rPr>
      </w:pPr>
    </w:p>
    <w:p w:rsidR="004D7BD8" w:rsidRPr="00C850BD" w:rsidRDefault="008B59DB" w:rsidP="00C850BD">
      <w:pPr>
        <w:spacing w:after="0" w:line="240" w:lineRule="atLeast"/>
        <w:jc w:val="center"/>
        <w:rPr>
          <w:rFonts w:ascii="Times New Roman" w:hAnsi="Times New Roman" w:cs="Times New Roman"/>
          <w:b/>
        </w:rPr>
      </w:pPr>
      <w:r w:rsidRPr="00C850BD">
        <w:rPr>
          <w:rFonts w:ascii="Times New Roman" w:hAnsi="Times New Roman" w:cs="Times New Roman"/>
          <w:b/>
        </w:rPr>
        <w:t>Пользовательское соглашение</w:t>
      </w:r>
    </w:p>
    <w:p w:rsidR="00FF20DB" w:rsidRPr="00C850BD" w:rsidRDefault="008B59DB" w:rsidP="00C850BD">
      <w:pPr>
        <w:spacing w:after="0" w:line="240" w:lineRule="atLeast"/>
        <w:ind w:firstLine="708"/>
        <w:jc w:val="both"/>
        <w:rPr>
          <w:rFonts w:ascii="Times New Roman" w:hAnsi="Times New Roman" w:cs="Times New Roman"/>
        </w:rPr>
      </w:pPr>
      <w:r w:rsidRPr="00C850BD">
        <w:rPr>
          <w:rFonts w:ascii="Times New Roman" w:hAnsi="Times New Roman" w:cs="Times New Roman"/>
        </w:rPr>
        <w:t>Настоящее пользовательское соглашение заключается между ООО «</w:t>
      </w:r>
      <w:proofErr w:type="spellStart"/>
      <w:r w:rsidRPr="00C850BD">
        <w:rPr>
          <w:rFonts w:ascii="Times New Roman" w:hAnsi="Times New Roman" w:cs="Times New Roman"/>
        </w:rPr>
        <w:t>СитиЭндМолз</w:t>
      </w:r>
      <w:proofErr w:type="spellEnd"/>
      <w:r w:rsidRPr="00C850BD">
        <w:rPr>
          <w:rFonts w:ascii="Times New Roman" w:hAnsi="Times New Roman" w:cs="Times New Roman"/>
        </w:rPr>
        <w:t xml:space="preserve">» (далее – «Владелец» либо «Владелец сайта») и любым лицом, посетившем сайт Владельца, находящийся в сети Интернет по адресу: </w:t>
      </w:r>
      <w:hyperlink r:id="rId8" w:history="1">
        <w:r w:rsidR="00381C44" w:rsidRPr="00381C44">
          <w:rPr>
            <w:rFonts w:ascii="Times New Roman" w:hAnsi="Times New Roman" w:cs="Times New Roman"/>
            <w:lang w:val="en-US"/>
          </w:rPr>
          <w:t>https</w:t>
        </w:r>
        <w:r w:rsidR="00381C44" w:rsidRPr="00381C44">
          <w:rPr>
            <w:rFonts w:ascii="Times New Roman" w:hAnsi="Times New Roman" w:cs="Times New Roman"/>
          </w:rPr>
          <w:t>://</w:t>
        </w:r>
        <w:proofErr w:type="spellStart"/>
        <w:r w:rsidR="00381C44" w:rsidRPr="00381C44">
          <w:rPr>
            <w:rFonts w:ascii="Times New Roman" w:hAnsi="Times New Roman" w:cs="Times New Roman"/>
            <w:lang w:val="en-US"/>
          </w:rPr>
          <w:t>cmpfm</w:t>
        </w:r>
        <w:proofErr w:type="spellEnd"/>
        <w:r w:rsidR="00381C44" w:rsidRPr="00381C44">
          <w:rPr>
            <w:rFonts w:ascii="Times New Roman" w:hAnsi="Times New Roman" w:cs="Times New Roman"/>
          </w:rPr>
          <w:t>.</w:t>
        </w:r>
        <w:proofErr w:type="spellStart"/>
        <w:r w:rsidR="00381C44" w:rsidRPr="00381C44">
          <w:rPr>
            <w:rFonts w:ascii="Times New Roman" w:hAnsi="Times New Roman" w:cs="Times New Roman"/>
            <w:lang w:val="en-US"/>
          </w:rPr>
          <w:t>ru</w:t>
        </w:r>
        <w:proofErr w:type="spellEnd"/>
      </w:hyperlink>
      <w:r w:rsidR="00381C44" w:rsidRPr="00C850BD">
        <w:rPr>
          <w:rFonts w:ascii="Times New Roman" w:hAnsi="Times New Roman" w:cs="Times New Roman"/>
        </w:rPr>
        <w:t xml:space="preserve"> </w:t>
      </w:r>
      <w:r w:rsidRPr="00C850BD">
        <w:rPr>
          <w:rFonts w:ascii="Times New Roman" w:hAnsi="Times New Roman" w:cs="Times New Roman"/>
        </w:rPr>
        <w:t>(далее – «Сайт») и продолживший использование Сайта после принятия условий настоящего Пользовательского соглашения (далее – «Пользователь»), вместе именуемые по тексту настоящего Пользовательского соглашения – «Стороны», по отдельности – «Сторона».</w:t>
      </w:r>
    </w:p>
    <w:p w:rsidR="00FF20DB" w:rsidRPr="00C850BD" w:rsidRDefault="008B59DB" w:rsidP="00C850BD">
      <w:pPr>
        <w:spacing w:after="0" w:line="240" w:lineRule="atLeast"/>
        <w:ind w:firstLine="708"/>
        <w:jc w:val="both"/>
        <w:rPr>
          <w:rFonts w:ascii="Times New Roman" w:hAnsi="Times New Roman" w:cs="Times New Roman"/>
        </w:rPr>
      </w:pPr>
      <w:r w:rsidRPr="00C850BD">
        <w:rPr>
          <w:rFonts w:ascii="Times New Roman" w:hAnsi="Times New Roman" w:cs="Times New Roman"/>
        </w:rPr>
        <w:t>В соответствии со ст. 435 и ст.438 Гражданского кодекса РФ настоящее Пользовательское соглашение признается офертой, безусловным принятием (акцептом) условий которого считается факт установления или получения любым лицом доступа к соед</w:t>
      </w:r>
      <w:r w:rsidR="00FF20DB" w:rsidRPr="00C850BD">
        <w:rPr>
          <w:rFonts w:ascii="Times New Roman" w:hAnsi="Times New Roman" w:cs="Times New Roman"/>
        </w:rPr>
        <w:t>инению для использования Сайта, и</w:t>
      </w:r>
      <w:r w:rsidR="00940449" w:rsidRPr="00C850BD">
        <w:rPr>
          <w:rFonts w:ascii="Times New Roman" w:hAnsi="Times New Roman" w:cs="Times New Roman"/>
        </w:rPr>
        <w:t xml:space="preserve"> </w:t>
      </w:r>
      <w:r w:rsidRPr="00C850BD">
        <w:rPr>
          <w:rFonts w:ascii="Times New Roman" w:hAnsi="Times New Roman" w:cs="Times New Roman"/>
        </w:rPr>
        <w:t>не требует двустороннего подписания</w:t>
      </w:r>
      <w:r w:rsidR="00FF20DB" w:rsidRPr="00C850BD">
        <w:rPr>
          <w:rFonts w:ascii="Times New Roman" w:hAnsi="Times New Roman" w:cs="Times New Roman"/>
        </w:rPr>
        <w:t>.</w:t>
      </w:r>
    </w:p>
    <w:p w:rsidR="00FF20DB" w:rsidRPr="00C850BD" w:rsidRDefault="00FF20DB" w:rsidP="00C850BD">
      <w:pPr>
        <w:spacing w:after="0" w:line="240" w:lineRule="atLeast"/>
        <w:ind w:firstLine="708"/>
        <w:jc w:val="both"/>
        <w:rPr>
          <w:rFonts w:ascii="Times New Roman" w:hAnsi="Times New Roman" w:cs="Times New Roman"/>
        </w:rPr>
      </w:pPr>
      <w:r w:rsidRPr="00C850BD">
        <w:rPr>
          <w:rFonts w:ascii="Times New Roman" w:eastAsia="Times New Roman" w:hAnsi="Times New Roman" w:cs="Times New Roman"/>
          <w:lang w:eastAsia="ru-RU"/>
        </w:rPr>
        <w:t>Перед началом использования Сайта Пользователь обязуется ознакомиться с текстом настоящего Пользовательского соглашения. В случае несогласия с условиями настоящего Пользовательского соглашения или отсутствия прав на его заключение в силу закона Пользователь обязуется незамедлительно прекратить любое использование Сайта.</w:t>
      </w:r>
    </w:p>
    <w:p w:rsidR="008B59DB" w:rsidRPr="00C850BD" w:rsidRDefault="00FF20DB" w:rsidP="00C850BD">
      <w:pPr>
        <w:spacing w:after="0" w:line="240" w:lineRule="atLeast"/>
        <w:ind w:firstLine="708"/>
        <w:jc w:val="both"/>
        <w:rPr>
          <w:rFonts w:ascii="Times New Roman" w:eastAsia="Times New Roman" w:hAnsi="Times New Roman" w:cs="Times New Roman"/>
          <w:lang w:eastAsia="ru-RU"/>
        </w:rPr>
      </w:pPr>
      <w:r w:rsidRPr="00C850BD">
        <w:rPr>
          <w:rFonts w:ascii="Times New Roman" w:eastAsia="Times New Roman" w:hAnsi="Times New Roman" w:cs="Times New Roman"/>
          <w:lang w:eastAsia="ru-RU"/>
        </w:rPr>
        <w:t>Под «началом использования» следует понимать любые действия Пользователя, направленные на использование Сайта.  Началом использования так же является, включая, но, не ограничиваясь: открытие страниц Сайта и просмотр страниц Сайта.</w:t>
      </w:r>
    </w:p>
    <w:p w:rsidR="00B91E59" w:rsidRPr="00C850BD" w:rsidRDefault="00B91E59" w:rsidP="00C850BD">
      <w:pPr>
        <w:spacing w:after="0" w:line="240" w:lineRule="atLeast"/>
        <w:ind w:firstLine="708"/>
        <w:jc w:val="both"/>
        <w:rPr>
          <w:rFonts w:ascii="Times New Roman" w:eastAsia="Times New Roman" w:hAnsi="Times New Roman" w:cs="Times New Roman"/>
          <w:lang w:eastAsia="ru-RU"/>
        </w:rPr>
      </w:pPr>
    </w:p>
    <w:p w:rsidR="00FF20DB" w:rsidRPr="00C850BD" w:rsidRDefault="00FF20DB" w:rsidP="00C850BD">
      <w:pPr>
        <w:spacing w:after="0" w:line="240" w:lineRule="atLeast"/>
        <w:jc w:val="center"/>
        <w:rPr>
          <w:rFonts w:ascii="Times New Roman" w:eastAsia="Times New Roman" w:hAnsi="Times New Roman" w:cs="Times New Roman"/>
          <w:b/>
          <w:lang w:eastAsia="ru-RU"/>
        </w:rPr>
      </w:pPr>
      <w:r w:rsidRPr="00C850BD">
        <w:rPr>
          <w:rFonts w:ascii="Times New Roman" w:eastAsia="Times New Roman" w:hAnsi="Times New Roman" w:cs="Times New Roman"/>
          <w:b/>
          <w:lang w:eastAsia="ru-RU"/>
        </w:rPr>
        <w:t>Термины и определения</w:t>
      </w:r>
    </w:p>
    <w:p w:rsidR="00FF20DB" w:rsidRPr="00C850BD" w:rsidRDefault="00FF20DB"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lastRenderedPageBreak/>
        <w:t>Сайт</w:t>
      </w:r>
      <w:r w:rsidRPr="00C850BD">
        <w:rPr>
          <w:rFonts w:ascii="Times New Roman" w:eastAsia="Times New Roman" w:hAnsi="Times New Roman" w:cs="Times New Roman"/>
          <w:lang w:eastAsia="ru-RU"/>
        </w:rPr>
        <w:t xml:space="preserve"> – это совокупность связанных между собой </w:t>
      </w:r>
      <w:r w:rsidR="00EE0949" w:rsidRPr="00C850BD">
        <w:rPr>
          <w:rFonts w:ascii="Times New Roman" w:eastAsia="Times New Roman" w:hAnsi="Times New Roman" w:cs="Times New Roman"/>
          <w:lang w:eastAsia="ru-RU"/>
        </w:rPr>
        <w:t xml:space="preserve">программных и аппаратных средств для ЭВМ, обеспечивающих публикацию для всеобщего обозрения информации и материалов на </w:t>
      </w:r>
      <w:r w:rsidRPr="00C850BD">
        <w:rPr>
          <w:rFonts w:ascii="Times New Roman" w:eastAsia="Times New Roman" w:hAnsi="Times New Roman" w:cs="Times New Roman"/>
          <w:lang w:eastAsia="ru-RU"/>
        </w:rPr>
        <w:t>веб-страниц</w:t>
      </w:r>
      <w:r w:rsidR="00EE0949" w:rsidRPr="00C850BD">
        <w:rPr>
          <w:rFonts w:ascii="Times New Roman" w:eastAsia="Times New Roman" w:hAnsi="Times New Roman" w:cs="Times New Roman"/>
          <w:lang w:eastAsia="ru-RU"/>
        </w:rPr>
        <w:t>ах Сайта</w:t>
      </w:r>
      <w:r w:rsidRPr="00C850BD">
        <w:rPr>
          <w:rFonts w:ascii="Times New Roman" w:eastAsia="Times New Roman" w:hAnsi="Times New Roman" w:cs="Times New Roman"/>
          <w:lang w:eastAsia="ru-RU"/>
        </w:rPr>
        <w:t xml:space="preserve">, размещенных в сети Интернет по уникальному адресу (URL): </w:t>
      </w:r>
      <w:hyperlink r:id="rId9" w:history="1">
        <w:r w:rsidR="00381C44" w:rsidRPr="00381C44">
          <w:rPr>
            <w:rFonts w:ascii="Times New Roman" w:hAnsi="Times New Roman" w:cs="Times New Roman"/>
            <w:lang w:val="en-US"/>
          </w:rPr>
          <w:t>https</w:t>
        </w:r>
        <w:r w:rsidR="00381C44" w:rsidRPr="00381C44">
          <w:rPr>
            <w:rFonts w:ascii="Times New Roman" w:hAnsi="Times New Roman" w:cs="Times New Roman"/>
          </w:rPr>
          <w:t>://</w:t>
        </w:r>
        <w:proofErr w:type="spellStart"/>
        <w:r w:rsidR="00381C44" w:rsidRPr="00381C44">
          <w:rPr>
            <w:rFonts w:ascii="Times New Roman" w:hAnsi="Times New Roman" w:cs="Times New Roman"/>
            <w:lang w:val="en-US"/>
          </w:rPr>
          <w:t>cmpfm</w:t>
        </w:r>
        <w:proofErr w:type="spellEnd"/>
        <w:r w:rsidR="00381C44" w:rsidRPr="00381C44">
          <w:rPr>
            <w:rFonts w:ascii="Times New Roman" w:hAnsi="Times New Roman" w:cs="Times New Roman"/>
          </w:rPr>
          <w:t>.</w:t>
        </w:r>
        <w:proofErr w:type="spellStart"/>
        <w:r w:rsidR="00381C44" w:rsidRPr="00381C44">
          <w:rPr>
            <w:rFonts w:ascii="Times New Roman" w:hAnsi="Times New Roman" w:cs="Times New Roman"/>
            <w:lang w:val="en-US"/>
          </w:rPr>
          <w:t>ru</w:t>
        </w:r>
        <w:proofErr w:type="spellEnd"/>
      </w:hyperlink>
      <w:r w:rsidR="006B6768">
        <w:rPr>
          <w:rFonts w:ascii="Times New Roman" w:hAnsi="Times New Roman" w:cs="Times New Roman"/>
          <w:i/>
          <w:sz w:val="24"/>
          <w:szCs w:val="24"/>
        </w:rPr>
        <w:t>.</w:t>
      </w:r>
    </w:p>
    <w:p w:rsidR="00FF20DB" w:rsidRPr="00C850BD" w:rsidRDefault="00B56734"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t>Владелец/</w:t>
      </w:r>
      <w:r w:rsidR="00FF20DB" w:rsidRPr="00C850BD">
        <w:rPr>
          <w:rFonts w:ascii="Times New Roman" w:eastAsia="Times New Roman" w:hAnsi="Times New Roman" w:cs="Times New Roman"/>
          <w:b/>
          <w:lang w:eastAsia="ru-RU"/>
        </w:rPr>
        <w:t>Владелец Сайта</w:t>
      </w:r>
      <w:r w:rsidR="00FF20DB" w:rsidRPr="00C850BD">
        <w:rPr>
          <w:rFonts w:ascii="Times New Roman" w:eastAsia="Times New Roman" w:hAnsi="Times New Roman" w:cs="Times New Roman"/>
          <w:lang w:eastAsia="ru-RU"/>
        </w:rPr>
        <w:t xml:space="preserve"> – Общество с ограниченной ответственностью «</w:t>
      </w:r>
      <w:proofErr w:type="spellStart"/>
      <w:r w:rsidR="00FF20DB" w:rsidRPr="00C850BD">
        <w:rPr>
          <w:rFonts w:ascii="Times New Roman" w:eastAsia="Times New Roman" w:hAnsi="Times New Roman" w:cs="Times New Roman"/>
          <w:lang w:eastAsia="ru-RU"/>
        </w:rPr>
        <w:t>СитиЭндМолз</w:t>
      </w:r>
      <w:proofErr w:type="spellEnd"/>
      <w:r w:rsidR="00FF20DB" w:rsidRPr="00C850BD">
        <w:rPr>
          <w:rFonts w:ascii="Times New Roman" w:eastAsia="Times New Roman" w:hAnsi="Times New Roman" w:cs="Times New Roman"/>
          <w:lang w:eastAsia="ru-RU"/>
        </w:rPr>
        <w:t>» (</w:t>
      </w:r>
      <w:r w:rsidR="00B91E59" w:rsidRPr="00C850BD">
        <w:rPr>
          <w:rFonts w:ascii="Times New Roman" w:eastAsia="Times New Roman" w:hAnsi="Times New Roman" w:cs="Times New Roman"/>
          <w:lang w:eastAsia="ru-RU"/>
        </w:rPr>
        <w:t>ОГРН 5107746065994, ИНН 7714827085</w:t>
      </w:r>
      <w:r w:rsidR="00FF20DB" w:rsidRPr="00C850BD">
        <w:rPr>
          <w:rFonts w:ascii="Times New Roman" w:eastAsia="Times New Roman" w:hAnsi="Times New Roman" w:cs="Times New Roman"/>
          <w:lang w:eastAsia="ru-RU"/>
        </w:rPr>
        <w:t>), расположенное по адресу: г. Москва, Нахимовский проспект, д. 24, стр.4.</w:t>
      </w:r>
    </w:p>
    <w:p w:rsidR="00FF20DB" w:rsidRPr="00C850BD" w:rsidRDefault="00FF20DB"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t>Пользователь</w:t>
      </w:r>
      <w:r w:rsidRPr="00C850BD">
        <w:rPr>
          <w:rFonts w:ascii="Times New Roman" w:eastAsia="Times New Roman" w:hAnsi="Times New Roman" w:cs="Times New Roman"/>
          <w:lang w:eastAsia="ru-RU"/>
        </w:rPr>
        <w:t xml:space="preserve"> – любо</w:t>
      </w:r>
      <w:r w:rsidR="00EE0949" w:rsidRPr="00C850BD">
        <w:rPr>
          <w:rFonts w:ascii="Times New Roman" w:eastAsia="Times New Roman" w:hAnsi="Times New Roman" w:cs="Times New Roman"/>
          <w:lang w:eastAsia="ru-RU"/>
        </w:rPr>
        <w:t>е физическое лицо, являющееся пользователем сети Интернет, получившее доступ к Сайту посредством сети Интернет и использующее материалы и информацию на Сайте.</w:t>
      </w:r>
    </w:p>
    <w:p w:rsidR="00FF20DB" w:rsidRPr="00C850BD" w:rsidRDefault="00FF20DB" w:rsidP="00C850BD">
      <w:pPr>
        <w:spacing w:after="0" w:line="240" w:lineRule="atLeast"/>
        <w:jc w:val="both"/>
        <w:rPr>
          <w:rFonts w:ascii="Times New Roman" w:eastAsia="Times New Roman" w:hAnsi="Times New Roman" w:cs="Times New Roman"/>
          <w:color w:val="FF0000"/>
          <w:lang w:eastAsia="ru-RU"/>
        </w:rPr>
      </w:pPr>
      <w:r w:rsidRPr="00C850BD">
        <w:rPr>
          <w:rFonts w:ascii="Times New Roman" w:eastAsia="Times New Roman" w:hAnsi="Times New Roman" w:cs="Times New Roman"/>
          <w:b/>
          <w:lang w:eastAsia="ru-RU"/>
        </w:rPr>
        <w:t>Сервисы Сайта</w:t>
      </w:r>
      <w:r w:rsidRPr="00C850BD">
        <w:rPr>
          <w:rFonts w:ascii="Times New Roman" w:eastAsia="Times New Roman" w:hAnsi="Times New Roman" w:cs="Times New Roman"/>
          <w:lang w:eastAsia="ru-RU"/>
        </w:rPr>
        <w:t xml:space="preserve"> – </w:t>
      </w:r>
      <w:r w:rsidR="00EE0949" w:rsidRPr="00C850BD">
        <w:rPr>
          <w:rFonts w:ascii="Times New Roman" w:eastAsia="Times New Roman" w:hAnsi="Times New Roman" w:cs="Times New Roman"/>
          <w:lang w:eastAsia="ru-RU"/>
        </w:rPr>
        <w:t xml:space="preserve">доступные на Сайте возможности по использованию Сайта, </w:t>
      </w:r>
      <w:r w:rsidR="00577A36" w:rsidRPr="00C850BD">
        <w:rPr>
          <w:rFonts w:ascii="Times New Roman" w:eastAsia="Times New Roman" w:hAnsi="Times New Roman" w:cs="Times New Roman"/>
          <w:lang w:eastAsia="ru-RU"/>
        </w:rPr>
        <w:t xml:space="preserve">по </w:t>
      </w:r>
      <w:r w:rsidR="00EE0949" w:rsidRPr="00C850BD">
        <w:rPr>
          <w:rFonts w:ascii="Times New Roman" w:eastAsia="Times New Roman" w:hAnsi="Times New Roman" w:cs="Times New Roman"/>
          <w:lang w:eastAsia="ru-RU"/>
        </w:rPr>
        <w:t xml:space="preserve">получению информации </w:t>
      </w:r>
      <w:r w:rsidR="00577A36" w:rsidRPr="00C850BD">
        <w:rPr>
          <w:rFonts w:ascii="Times New Roman" w:eastAsia="Times New Roman" w:hAnsi="Times New Roman" w:cs="Times New Roman"/>
          <w:lang w:eastAsia="ru-RU"/>
        </w:rPr>
        <w:t xml:space="preserve">и материалов на Сайте, </w:t>
      </w:r>
      <w:r w:rsidR="00EE0949" w:rsidRPr="00C850BD">
        <w:rPr>
          <w:rFonts w:ascii="Times New Roman" w:eastAsia="Times New Roman" w:hAnsi="Times New Roman" w:cs="Times New Roman"/>
          <w:lang w:eastAsia="ru-RU"/>
        </w:rPr>
        <w:t>по получению услуг Владельца Сайта</w:t>
      </w:r>
      <w:r w:rsidR="00577A36" w:rsidRPr="00C850BD">
        <w:rPr>
          <w:rFonts w:ascii="Times New Roman" w:eastAsia="Times New Roman" w:hAnsi="Times New Roman" w:cs="Times New Roman"/>
          <w:lang w:eastAsia="ru-RU"/>
        </w:rPr>
        <w:t xml:space="preserve"> и его Партнеров</w:t>
      </w:r>
      <w:r w:rsidR="00AA3AF5" w:rsidRPr="00C850BD">
        <w:rPr>
          <w:rFonts w:ascii="Times New Roman" w:eastAsia="Times New Roman" w:hAnsi="Times New Roman" w:cs="Times New Roman"/>
          <w:lang w:eastAsia="ru-RU"/>
        </w:rPr>
        <w:t xml:space="preserve">, </w:t>
      </w:r>
      <w:r w:rsidR="00FA2814" w:rsidRPr="00C850BD">
        <w:rPr>
          <w:rFonts w:ascii="Times New Roman" w:eastAsia="Times New Roman" w:hAnsi="Times New Roman" w:cs="Times New Roman"/>
          <w:lang w:eastAsia="ru-RU"/>
        </w:rPr>
        <w:t>по направ</w:t>
      </w:r>
      <w:r w:rsidR="00B91E59" w:rsidRPr="00C850BD">
        <w:rPr>
          <w:rFonts w:ascii="Times New Roman" w:eastAsia="Times New Roman" w:hAnsi="Times New Roman" w:cs="Times New Roman"/>
          <w:lang w:eastAsia="ru-RU"/>
        </w:rPr>
        <w:t>лению обращений Владельцу Сайта.</w:t>
      </w:r>
    </w:p>
    <w:p w:rsidR="00FF20DB" w:rsidRPr="00C850BD" w:rsidRDefault="00FF20DB"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t>Использование Сайта</w:t>
      </w:r>
      <w:r w:rsidRPr="00C850BD">
        <w:rPr>
          <w:rFonts w:ascii="Times New Roman" w:eastAsia="Times New Roman" w:hAnsi="Times New Roman" w:cs="Times New Roman"/>
          <w:lang w:eastAsia="ru-RU"/>
        </w:rPr>
        <w:t xml:space="preserve"> – </w:t>
      </w:r>
      <w:r w:rsidR="00B56734" w:rsidRPr="00C850BD">
        <w:rPr>
          <w:rFonts w:ascii="Times New Roman" w:eastAsia="Times New Roman" w:hAnsi="Times New Roman" w:cs="Times New Roman"/>
          <w:lang w:eastAsia="ru-RU"/>
        </w:rPr>
        <w:t>любые действия П</w:t>
      </w:r>
      <w:r w:rsidR="00AA3AF5" w:rsidRPr="00C850BD">
        <w:rPr>
          <w:rFonts w:ascii="Times New Roman" w:eastAsia="Times New Roman" w:hAnsi="Times New Roman" w:cs="Times New Roman"/>
          <w:lang w:eastAsia="ru-RU"/>
        </w:rPr>
        <w:t xml:space="preserve">ользователя по </w:t>
      </w:r>
      <w:r w:rsidR="00EE0949" w:rsidRPr="00C850BD">
        <w:rPr>
          <w:rFonts w:ascii="Times New Roman" w:eastAsia="Times New Roman" w:hAnsi="Times New Roman" w:cs="Times New Roman"/>
          <w:lang w:eastAsia="ru-RU"/>
        </w:rPr>
        <w:t>воспроизведени</w:t>
      </w:r>
      <w:r w:rsidR="00AA3AF5" w:rsidRPr="00C850BD">
        <w:rPr>
          <w:rFonts w:ascii="Times New Roman" w:eastAsia="Times New Roman" w:hAnsi="Times New Roman" w:cs="Times New Roman"/>
          <w:lang w:eastAsia="ru-RU"/>
        </w:rPr>
        <w:t>ю</w:t>
      </w:r>
      <w:r w:rsidR="00EE0949" w:rsidRPr="00C850BD">
        <w:rPr>
          <w:rFonts w:ascii="Times New Roman" w:eastAsia="Times New Roman" w:hAnsi="Times New Roman" w:cs="Times New Roman"/>
          <w:lang w:eastAsia="ru-RU"/>
        </w:rPr>
        <w:t>, восприяти</w:t>
      </w:r>
      <w:r w:rsidR="00AA3AF5" w:rsidRPr="00C850BD">
        <w:rPr>
          <w:rFonts w:ascii="Times New Roman" w:eastAsia="Times New Roman" w:hAnsi="Times New Roman" w:cs="Times New Roman"/>
          <w:lang w:eastAsia="ru-RU"/>
        </w:rPr>
        <w:t>ю</w:t>
      </w:r>
      <w:r w:rsidR="00EE0949" w:rsidRPr="00C850BD">
        <w:rPr>
          <w:rFonts w:ascii="Times New Roman" w:eastAsia="Times New Roman" w:hAnsi="Times New Roman" w:cs="Times New Roman"/>
          <w:lang w:eastAsia="ru-RU"/>
        </w:rPr>
        <w:t>, прочтени</w:t>
      </w:r>
      <w:r w:rsidR="00AA3AF5" w:rsidRPr="00C850BD">
        <w:rPr>
          <w:rFonts w:ascii="Times New Roman" w:eastAsia="Times New Roman" w:hAnsi="Times New Roman" w:cs="Times New Roman"/>
          <w:lang w:eastAsia="ru-RU"/>
        </w:rPr>
        <w:t>ю</w:t>
      </w:r>
      <w:r w:rsidR="00EE0949" w:rsidRPr="00C850BD">
        <w:rPr>
          <w:rFonts w:ascii="Times New Roman" w:eastAsia="Times New Roman" w:hAnsi="Times New Roman" w:cs="Times New Roman"/>
          <w:lang w:eastAsia="ru-RU"/>
        </w:rPr>
        <w:t>, просмотр</w:t>
      </w:r>
      <w:r w:rsidR="00AA3AF5" w:rsidRPr="00C850BD">
        <w:rPr>
          <w:rFonts w:ascii="Times New Roman" w:eastAsia="Times New Roman" w:hAnsi="Times New Roman" w:cs="Times New Roman"/>
          <w:lang w:eastAsia="ru-RU"/>
        </w:rPr>
        <w:t>у</w:t>
      </w:r>
      <w:r w:rsidR="00EE0949" w:rsidRPr="00C850BD">
        <w:rPr>
          <w:rFonts w:ascii="Times New Roman" w:eastAsia="Times New Roman" w:hAnsi="Times New Roman" w:cs="Times New Roman"/>
          <w:lang w:eastAsia="ru-RU"/>
        </w:rPr>
        <w:t xml:space="preserve"> информации и материалов, публично и доступно размещенных на веб-страницах Сайта</w:t>
      </w:r>
      <w:r w:rsidR="0003040F" w:rsidRPr="00C850BD">
        <w:rPr>
          <w:rFonts w:ascii="Times New Roman" w:eastAsia="Times New Roman" w:hAnsi="Times New Roman" w:cs="Times New Roman"/>
          <w:lang w:eastAsia="ru-RU"/>
        </w:rPr>
        <w:t>; использованию Пользователем Сервисов Сайта; направление Пользователем любых сообщений, обращений, заявлений с использованием соответствующих форм обратной связи, имеющихся на Сайте</w:t>
      </w:r>
      <w:r w:rsidR="00AE4162" w:rsidRPr="00C850BD">
        <w:rPr>
          <w:rFonts w:ascii="Times New Roman" w:eastAsia="Times New Roman" w:hAnsi="Times New Roman" w:cs="Times New Roman"/>
          <w:lang w:eastAsia="ru-RU"/>
        </w:rPr>
        <w:t>; иное использование Сайта</w:t>
      </w:r>
      <w:r w:rsidR="00EE0949" w:rsidRPr="00C850BD">
        <w:rPr>
          <w:rFonts w:ascii="Times New Roman" w:eastAsia="Times New Roman" w:hAnsi="Times New Roman" w:cs="Times New Roman"/>
          <w:lang w:eastAsia="ru-RU"/>
        </w:rPr>
        <w:t>.</w:t>
      </w:r>
    </w:p>
    <w:p w:rsidR="00FF20DB" w:rsidRPr="00C850BD" w:rsidRDefault="00FF20DB"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t>Наполнение Сайта</w:t>
      </w:r>
      <w:r w:rsidRPr="00C850BD">
        <w:rPr>
          <w:rFonts w:ascii="Times New Roman" w:eastAsia="Times New Roman" w:hAnsi="Times New Roman" w:cs="Times New Roman"/>
          <w:lang w:eastAsia="ru-RU"/>
        </w:rPr>
        <w:t xml:space="preserve"> – </w:t>
      </w:r>
      <w:r w:rsidR="00EE0949" w:rsidRPr="00C850BD">
        <w:rPr>
          <w:rFonts w:ascii="Times New Roman" w:eastAsia="Times New Roman" w:hAnsi="Times New Roman" w:cs="Times New Roman"/>
          <w:lang w:eastAsia="ru-RU"/>
        </w:rPr>
        <w:t xml:space="preserve">информация и материалы, публично размещенные на веб-страницах Сайта, в том числе иллюстрации, </w:t>
      </w:r>
      <w:r w:rsidR="0068443A" w:rsidRPr="00C850BD">
        <w:rPr>
          <w:rFonts w:ascii="Times New Roman" w:eastAsia="Times New Roman" w:hAnsi="Times New Roman" w:cs="Times New Roman"/>
          <w:lang w:eastAsia="ru-RU"/>
        </w:rPr>
        <w:t xml:space="preserve">фотографии, </w:t>
      </w:r>
      <w:r w:rsidR="00EE0949" w:rsidRPr="00C850BD">
        <w:rPr>
          <w:rFonts w:ascii="Times New Roman" w:eastAsia="Times New Roman" w:hAnsi="Times New Roman" w:cs="Times New Roman"/>
          <w:lang w:eastAsia="ru-RU"/>
        </w:rPr>
        <w:t xml:space="preserve">тексты статей, изображения, видео, программы, </w:t>
      </w:r>
      <w:r w:rsidR="00577A36" w:rsidRPr="00C850BD">
        <w:rPr>
          <w:rFonts w:ascii="Times New Roman" w:eastAsia="Times New Roman" w:hAnsi="Times New Roman" w:cs="Times New Roman"/>
          <w:lang w:eastAsia="ru-RU"/>
        </w:rPr>
        <w:t xml:space="preserve">формы обратной связи, информация о Владельце Сайта и о его Партнерах, </w:t>
      </w:r>
      <w:r w:rsidR="00EE0949" w:rsidRPr="00C850BD">
        <w:rPr>
          <w:rFonts w:ascii="Times New Roman" w:eastAsia="Times New Roman" w:hAnsi="Times New Roman" w:cs="Times New Roman"/>
          <w:lang w:eastAsia="ru-RU"/>
        </w:rPr>
        <w:t>скрипты, звуки, музыка, товарные знаки, коммерческие обозначения, знаки обслуживания, элементы дизайна, художественного оформления и проч.</w:t>
      </w:r>
    </w:p>
    <w:p w:rsidR="00577A36" w:rsidRPr="00C850BD" w:rsidRDefault="00577A36"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t>Партнеры Владельца Сайта</w:t>
      </w:r>
      <w:r w:rsidRPr="00C850BD">
        <w:rPr>
          <w:rFonts w:ascii="Times New Roman" w:eastAsia="Times New Roman" w:hAnsi="Times New Roman" w:cs="Times New Roman"/>
          <w:lang w:eastAsia="ru-RU"/>
        </w:rPr>
        <w:t xml:space="preserve"> – лица, </w:t>
      </w:r>
      <w:r w:rsidR="00AA3AF5" w:rsidRPr="00C850BD">
        <w:rPr>
          <w:rFonts w:ascii="Times New Roman" w:eastAsia="Times New Roman" w:hAnsi="Times New Roman" w:cs="Times New Roman"/>
          <w:lang w:eastAsia="ru-RU"/>
        </w:rPr>
        <w:t xml:space="preserve">которые </w:t>
      </w:r>
      <w:r w:rsidRPr="00C850BD">
        <w:rPr>
          <w:rFonts w:ascii="Times New Roman" w:eastAsia="Times New Roman" w:hAnsi="Times New Roman" w:cs="Times New Roman"/>
          <w:lang w:eastAsia="ru-RU"/>
        </w:rPr>
        <w:t>на основании договоров и/или поручений Владельца Сайта, предоставляю</w:t>
      </w:r>
      <w:r w:rsidR="00AA3AF5" w:rsidRPr="00C850BD">
        <w:rPr>
          <w:rFonts w:ascii="Times New Roman" w:eastAsia="Times New Roman" w:hAnsi="Times New Roman" w:cs="Times New Roman"/>
          <w:lang w:eastAsia="ru-RU"/>
        </w:rPr>
        <w:t>т</w:t>
      </w:r>
      <w:r w:rsidRPr="00C850BD">
        <w:rPr>
          <w:rFonts w:ascii="Times New Roman" w:eastAsia="Times New Roman" w:hAnsi="Times New Roman" w:cs="Times New Roman"/>
          <w:lang w:eastAsia="ru-RU"/>
        </w:rPr>
        <w:t xml:space="preserve"> информацию и материалы Пользователям, оказываю</w:t>
      </w:r>
      <w:r w:rsidR="00AA3AF5" w:rsidRPr="00C850BD">
        <w:rPr>
          <w:rFonts w:ascii="Times New Roman" w:eastAsia="Times New Roman" w:hAnsi="Times New Roman" w:cs="Times New Roman"/>
          <w:lang w:eastAsia="ru-RU"/>
        </w:rPr>
        <w:t>т</w:t>
      </w:r>
      <w:r w:rsidRPr="00C850BD">
        <w:rPr>
          <w:rFonts w:ascii="Times New Roman" w:eastAsia="Times New Roman" w:hAnsi="Times New Roman" w:cs="Times New Roman"/>
          <w:lang w:eastAsia="ru-RU"/>
        </w:rPr>
        <w:t xml:space="preserve"> услуги по запросу Пользователей.</w:t>
      </w:r>
    </w:p>
    <w:p w:rsidR="00577A36" w:rsidRPr="00C850BD" w:rsidRDefault="00577A36" w:rsidP="00C850BD">
      <w:pPr>
        <w:spacing w:after="0" w:line="240" w:lineRule="atLeast"/>
        <w:jc w:val="both"/>
        <w:rPr>
          <w:rFonts w:ascii="Times New Roman" w:eastAsia="Times New Roman" w:hAnsi="Times New Roman" w:cs="Times New Roman"/>
          <w:lang w:eastAsia="ru-RU"/>
        </w:rPr>
      </w:pPr>
      <w:r w:rsidRPr="00C850BD">
        <w:rPr>
          <w:rFonts w:ascii="Times New Roman" w:eastAsia="Times New Roman" w:hAnsi="Times New Roman" w:cs="Times New Roman"/>
          <w:b/>
          <w:lang w:eastAsia="ru-RU"/>
        </w:rPr>
        <w:t>Услуги</w:t>
      </w:r>
      <w:r w:rsidR="00B56734" w:rsidRPr="00C850BD">
        <w:rPr>
          <w:rFonts w:ascii="Times New Roman" w:eastAsia="Times New Roman" w:hAnsi="Times New Roman" w:cs="Times New Roman"/>
          <w:b/>
          <w:lang w:eastAsia="ru-RU"/>
        </w:rPr>
        <w:t>/Услуги Партнеров Владельца Сайта</w:t>
      </w:r>
      <w:r w:rsidRPr="00C850BD">
        <w:rPr>
          <w:rFonts w:ascii="Times New Roman" w:eastAsia="Times New Roman" w:hAnsi="Times New Roman" w:cs="Times New Roman"/>
          <w:lang w:eastAsia="ru-RU"/>
        </w:rPr>
        <w:t xml:space="preserve"> – действия, направленные на удовлетворение интересов и потребностей Пользователей в получении </w:t>
      </w:r>
      <w:r w:rsidR="00AA3AF5" w:rsidRPr="00C850BD">
        <w:rPr>
          <w:rFonts w:ascii="Times New Roman" w:eastAsia="Times New Roman" w:hAnsi="Times New Roman" w:cs="Times New Roman"/>
          <w:lang w:eastAsia="ru-RU"/>
        </w:rPr>
        <w:t xml:space="preserve">консультаций, </w:t>
      </w:r>
      <w:r w:rsidRPr="00C850BD">
        <w:rPr>
          <w:rFonts w:ascii="Times New Roman" w:eastAsia="Times New Roman" w:hAnsi="Times New Roman" w:cs="Times New Roman"/>
          <w:lang w:eastAsia="ru-RU"/>
        </w:rPr>
        <w:t>информации</w:t>
      </w:r>
      <w:r w:rsidR="00AA3AF5" w:rsidRPr="00C850BD">
        <w:rPr>
          <w:rFonts w:ascii="Times New Roman" w:eastAsia="Times New Roman" w:hAnsi="Times New Roman" w:cs="Times New Roman"/>
          <w:lang w:eastAsia="ru-RU"/>
        </w:rPr>
        <w:t xml:space="preserve"> и материалов</w:t>
      </w:r>
      <w:r w:rsidRPr="00C850BD">
        <w:rPr>
          <w:rFonts w:ascii="Times New Roman" w:eastAsia="Times New Roman" w:hAnsi="Times New Roman" w:cs="Times New Roman"/>
          <w:lang w:eastAsia="ru-RU"/>
        </w:rPr>
        <w:t xml:space="preserve"> </w:t>
      </w:r>
      <w:r w:rsidR="00AA3AF5" w:rsidRPr="00C850BD">
        <w:rPr>
          <w:rFonts w:ascii="Times New Roman" w:eastAsia="Times New Roman" w:hAnsi="Times New Roman" w:cs="Times New Roman"/>
          <w:lang w:eastAsia="ru-RU"/>
        </w:rPr>
        <w:t>для</w:t>
      </w:r>
      <w:r w:rsidRPr="00C850BD">
        <w:rPr>
          <w:rFonts w:ascii="Times New Roman" w:eastAsia="Times New Roman" w:hAnsi="Times New Roman" w:cs="Times New Roman"/>
          <w:lang w:eastAsia="ru-RU"/>
        </w:rPr>
        <w:t xml:space="preserve"> </w:t>
      </w:r>
      <w:r w:rsidR="00B91E59" w:rsidRPr="00C850BD">
        <w:rPr>
          <w:rFonts w:ascii="Times New Roman" w:eastAsia="Times New Roman" w:hAnsi="Times New Roman" w:cs="Times New Roman"/>
          <w:lang w:eastAsia="ru-RU"/>
        </w:rPr>
        <w:t>выбора дизайна, стиля.</w:t>
      </w:r>
    </w:p>
    <w:p w:rsidR="00B91E59" w:rsidRPr="00C850BD" w:rsidRDefault="00B91E59" w:rsidP="00C850BD">
      <w:pPr>
        <w:spacing w:after="0" w:line="240" w:lineRule="atLeast"/>
        <w:jc w:val="both"/>
        <w:rPr>
          <w:rFonts w:ascii="Times New Roman" w:eastAsia="Times New Roman" w:hAnsi="Times New Roman" w:cs="Times New Roman"/>
          <w:highlight w:val="yellow"/>
          <w:lang w:eastAsia="ru-RU"/>
        </w:rPr>
      </w:pPr>
    </w:p>
    <w:p w:rsidR="00AA3AF5" w:rsidRPr="00C850BD" w:rsidRDefault="00AA3AF5" w:rsidP="00C850BD">
      <w:pPr>
        <w:spacing w:after="0" w:line="240" w:lineRule="atLeast"/>
        <w:jc w:val="center"/>
        <w:rPr>
          <w:rFonts w:ascii="Times New Roman" w:eastAsia="Times New Roman" w:hAnsi="Times New Roman" w:cs="Times New Roman"/>
          <w:b/>
          <w:lang w:eastAsia="ru-RU"/>
        </w:rPr>
      </w:pPr>
      <w:r w:rsidRPr="00C850BD">
        <w:rPr>
          <w:rFonts w:ascii="Times New Roman" w:eastAsia="Times New Roman" w:hAnsi="Times New Roman" w:cs="Times New Roman"/>
          <w:b/>
          <w:lang w:eastAsia="ru-RU"/>
        </w:rPr>
        <w:t>Предмет Пользовательского соглашения</w:t>
      </w:r>
    </w:p>
    <w:p w:rsidR="00AA3AF5" w:rsidRPr="00C850BD" w:rsidRDefault="0068443A" w:rsidP="00C850BD">
      <w:pPr>
        <w:pStyle w:val="a"/>
        <w:numPr>
          <w:ilvl w:val="0"/>
          <w:numId w:val="17"/>
        </w:numPr>
        <w:spacing w:line="240" w:lineRule="atLeast"/>
        <w:ind w:left="0" w:firstLine="284"/>
        <w:contextualSpacing w:val="0"/>
        <w:jc w:val="both"/>
        <w:rPr>
          <w:rFonts w:eastAsia="Times New Roman"/>
          <w:lang w:eastAsia="ru-RU"/>
        </w:rPr>
      </w:pPr>
      <w:r w:rsidRPr="00C850BD">
        <w:rPr>
          <w:rFonts w:eastAsia="Times New Roman"/>
          <w:lang w:eastAsia="ru-RU"/>
        </w:rPr>
        <w:lastRenderedPageBreak/>
        <w:t xml:space="preserve">В соответствии с настоящим Пользовательским соглашением Владелец предоставляет Пользователю право </w:t>
      </w:r>
      <w:r w:rsidR="0003040F" w:rsidRPr="00C850BD">
        <w:rPr>
          <w:rFonts w:eastAsia="Times New Roman"/>
          <w:lang w:eastAsia="ru-RU"/>
        </w:rPr>
        <w:t xml:space="preserve">безвозмездного </w:t>
      </w:r>
      <w:r w:rsidRPr="00C850BD">
        <w:rPr>
          <w:rFonts w:eastAsia="Times New Roman"/>
          <w:lang w:eastAsia="ru-RU"/>
        </w:rPr>
        <w:t>использования Сайта любым</w:t>
      </w:r>
      <w:r w:rsidR="0003040F" w:rsidRPr="00C850BD">
        <w:rPr>
          <w:rFonts w:eastAsia="Times New Roman"/>
          <w:lang w:eastAsia="ru-RU"/>
        </w:rPr>
        <w:t xml:space="preserve"> законным</w:t>
      </w:r>
      <w:r w:rsidRPr="00C850BD">
        <w:rPr>
          <w:rFonts w:eastAsia="Times New Roman"/>
          <w:lang w:eastAsia="ru-RU"/>
        </w:rPr>
        <w:t xml:space="preserve"> способом и в любой </w:t>
      </w:r>
      <w:r w:rsidR="0003040F" w:rsidRPr="00C850BD">
        <w:rPr>
          <w:rFonts w:eastAsia="Times New Roman"/>
          <w:lang w:eastAsia="ru-RU"/>
        </w:rPr>
        <w:t xml:space="preserve">законной </w:t>
      </w:r>
      <w:r w:rsidRPr="00C850BD">
        <w:rPr>
          <w:rFonts w:eastAsia="Times New Roman"/>
          <w:lang w:eastAsia="ru-RU"/>
        </w:rPr>
        <w:t>форме в пределах объявленных технических и функциональных возможностей Сайта</w:t>
      </w:r>
      <w:r w:rsidR="0003040F" w:rsidRPr="00C850BD">
        <w:rPr>
          <w:rFonts w:eastAsia="Times New Roman"/>
          <w:lang w:eastAsia="ru-RU"/>
        </w:rPr>
        <w:t>.</w:t>
      </w:r>
    </w:p>
    <w:p w:rsidR="0003040F" w:rsidRPr="00C850BD" w:rsidRDefault="0003040F" w:rsidP="00C850BD">
      <w:pPr>
        <w:pStyle w:val="a"/>
        <w:numPr>
          <w:ilvl w:val="0"/>
          <w:numId w:val="17"/>
        </w:numPr>
        <w:spacing w:line="240" w:lineRule="atLeast"/>
        <w:ind w:left="0" w:firstLine="284"/>
        <w:contextualSpacing w:val="0"/>
        <w:jc w:val="both"/>
        <w:rPr>
          <w:rFonts w:eastAsia="Times New Roman"/>
          <w:lang w:eastAsia="ru-RU"/>
        </w:rPr>
      </w:pPr>
      <w:r w:rsidRPr="00C850BD">
        <w:rPr>
          <w:rFonts w:eastAsia="Times New Roman"/>
          <w:lang w:eastAsia="ru-RU"/>
        </w:rPr>
        <w:t>Использование Сайта осуществляется в соответствии с общепринятым принципом «как есть», что означает, отсутствие гарантий работы Сайта в соответствии со всеми требованиями Пользователя, отсутствие гарантий работы Сайта непрерывно, быстро, без ошибок; результаты, которые могут быть получены с использованием Сайта, будут точными и надежными не прилагаются и не предусматриваются.</w:t>
      </w:r>
    </w:p>
    <w:p w:rsidR="0003040F" w:rsidRPr="00C850BD" w:rsidRDefault="0003040F" w:rsidP="00C850BD">
      <w:pPr>
        <w:pStyle w:val="a"/>
        <w:numPr>
          <w:ilvl w:val="0"/>
          <w:numId w:val="17"/>
        </w:numPr>
        <w:spacing w:line="240" w:lineRule="atLeast"/>
        <w:ind w:left="0" w:firstLine="284"/>
        <w:contextualSpacing w:val="0"/>
        <w:jc w:val="both"/>
      </w:pPr>
      <w:r w:rsidRPr="00C850BD">
        <w:rPr>
          <w:rFonts w:eastAsia="Times New Roman"/>
          <w:lang w:eastAsia="ru-RU"/>
        </w:rPr>
        <w:t xml:space="preserve">Пользователь считается принявшим </w:t>
      </w:r>
      <w:r w:rsidRPr="00C850BD">
        <w:t>условия настоящего Пользовательского соглашения в соответствии с ст.438 Гражданского кодекса РФ, получая доступ к информации и материалам на Сайте и осуществляя использование Сайта</w:t>
      </w:r>
      <w:r w:rsidR="00AE4162" w:rsidRPr="00C850BD">
        <w:t>.</w:t>
      </w:r>
    </w:p>
    <w:p w:rsidR="00AE4162" w:rsidRPr="00C850BD" w:rsidRDefault="008757C9" w:rsidP="00C850BD">
      <w:pPr>
        <w:pStyle w:val="a"/>
        <w:numPr>
          <w:ilvl w:val="0"/>
          <w:numId w:val="17"/>
        </w:numPr>
        <w:spacing w:line="240" w:lineRule="atLeast"/>
        <w:ind w:left="0" w:firstLine="284"/>
        <w:contextualSpacing w:val="0"/>
        <w:jc w:val="both"/>
        <w:rPr>
          <w:rFonts w:eastAsia="Times New Roman"/>
          <w:lang w:eastAsia="ru-RU"/>
        </w:rPr>
      </w:pPr>
      <w:r w:rsidRPr="00C850BD">
        <w:rPr>
          <w:rFonts w:eastAsia="Times New Roman"/>
          <w:lang w:eastAsia="ru-RU"/>
        </w:rPr>
        <w:t>Никакие из положений настоящего Пользовательского соглашения не может трактоваться как установление между Владельцем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Пользовательским соглашением.</w:t>
      </w:r>
    </w:p>
    <w:p w:rsidR="008757C9" w:rsidRPr="00C850BD" w:rsidRDefault="008757C9" w:rsidP="00C850BD">
      <w:pPr>
        <w:pStyle w:val="a"/>
        <w:numPr>
          <w:ilvl w:val="0"/>
          <w:numId w:val="17"/>
        </w:numPr>
        <w:spacing w:line="240" w:lineRule="atLeast"/>
        <w:ind w:left="0" w:firstLine="284"/>
        <w:contextualSpacing w:val="0"/>
        <w:jc w:val="both"/>
        <w:rPr>
          <w:rFonts w:eastAsia="Times New Roman"/>
          <w:lang w:eastAsia="ru-RU"/>
        </w:rPr>
      </w:pPr>
      <w:r w:rsidRPr="00C850BD">
        <w:rPr>
          <w:rFonts w:eastAsia="Times New Roman"/>
          <w:lang w:eastAsia="ru-RU"/>
        </w:rPr>
        <w:t>Все возможные споры, вытекающие из настоящего Пользовательского соглашения или связанные с ним, подлежат разрешению в соответствии с действующим законодательством Российской Федерации.</w:t>
      </w:r>
    </w:p>
    <w:p w:rsidR="008757C9" w:rsidRPr="00C850BD" w:rsidRDefault="008757C9" w:rsidP="00C850BD">
      <w:pPr>
        <w:pStyle w:val="a"/>
        <w:numPr>
          <w:ilvl w:val="0"/>
          <w:numId w:val="17"/>
        </w:numPr>
        <w:spacing w:line="240" w:lineRule="atLeast"/>
        <w:ind w:left="0" w:firstLine="284"/>
        <w:contextualSpacing w:val="0"/>
        <w:jc w:val="both"/>
        <w:rPr>
          <w:rFonts w:eastAsia="Times New Roman"/>
          <w:lang w:eastAsia="ru-RU"/>
        </w:rPr>
      </w:pPr>
      <w:r w:rsidRPr="00C850BD">
        <w:rPr>
          <w:rFonts w:eastAsia="Times New Roman"/>
          <w:lang w:eastAsia="ru-RU"/>
        </w:rPr>
        <w:t>Настоящим соглашением Пользователю Сайта не предоставляется право на использование коммерческих обозначений, доменных имен, товарных знаков, фирменного наименования и иных объектов интеллектуальной собственности Владельца Сайта, его Партнеров и третьих лиц. Использование информации и материалов Сайта без согласия Владельца Сайта и их правообладателей не допускается, за исключением их использования в информационно - ознакомительных целях. При цитировании Пользователем информации и материалов Сайта, ссылка на Сайт обязательна.</w:t>
      </w:r>
    </w:p>
    <w:p w:rsidR="008757C9" w:rsidRPr="00C850BD" w:rsidRDefault="008757C9" w:rsidP="00C850BD">
      <w:pPr>
        <w:pStyle w:val="a"/>
        <w:numPr>
          <w:ilvl w:val="0"/>
          <w:numId w:val="17"/>
        </w:numPr>
        <w:spacing w:line="240" w:lineRule="atLeast"/>
        <w:ind w:left="0" w:firstLine="284"/>
        <w:contextualSpacing w:val="0"/>
        <w:jc w:val="both"/>
        <w:rPr>
          <w:rFonts w:eastAsia="Times New Roman"/>
          <w:lang w:eastAsia="ru-RU"/>
        </w:rPr>
      </w:pPr>
      <w:r w:rsidRPr="00C850BD">
        <w:rPr>
          <w:rFonts w:eastAsia="Times New Roman"/>
          <w:lang w:eastAsia="ru-RU"/>
        </w:rPr>
        <w:t xml:space="preserve">Положения настоящего Пользовательское соглашение применимо только к Сайту, в связи с чем Владелец Сайта не контролирует и не несет ответственность за </w:t>
      </w:r>
      <w:r w:rsidR="00FA2814" w:rsidRPr="00C850BD">
        <w:rPr>
          <w:rFonts w:eastAsia="Times New Roman"/>
          <w:lang w:eastAsia="ru-RU"/>
        </w:rPr>
        <w:t>интернет-</w:t>
      </w:r>
      <w:r w:rsidRPr="00C850BD">
        <w:rPr>
          <w:rFonts w:eastAsia="Times New Roman"/>
          <w:lang w:eastAsia="ru-RU"/>
        </w:rPr>
        <w:t xml:space="preserve">сайты </w:t>
      </w:r>
      <w:r w:rsidR="00FA2814" w:rsidRPr="00C850BD">
        <w:rPr>
          <w:rFonts w:eastAsia="Times New Roman"/>
          <w:lang w:eastAsia="ru-RU"/>
        </w:rPr>
        <w:t xml:space="preserve">иных лиц, на которые </w:t>
      </w:r>
      <w:r w:rsidRPr="00C850BD">
        <w:rPr>
          <w:rFonts w:eastAsia="Times New Roman"/>
          <w:lang w:eastAsia="ru-RU"/>
        </w:rPr>
        <w:t>Пользователь может перейти по ссылкам, доступным на Сайте. Если</w:t>
      </w:r>
      <w:r w:rsidR="00FA2814" w:rsidRPr="00C850BD">
        <w:rPr>
          <w:rFonts w:eastAsia="Times New Roman"/>
          <w:lang w:eastAsia="ru-RU"/>
        </w:rPr>
        <w:t xml:space="preserve"> </w:t>
      </w:r>
      <w:r w:rsidRPr="00C850BD">
        <w:rPr>
          <w:rFonts w:eastAsia="Times New Roman"/>
          <w:lang w:eastAsia="ru-RU"/>
        </w:rPr>
        <w:t xml:space="preserve">Пользователь решил покинуть Сайт и перейти к </w:t>
      </w:r>
      <w:r w:rsidR="00FA2814" w:rsidRPr="00C850BD">
        <w:rPr>
          <w:rFonts w:eastAsia="Times New Roman"/>
          <w:lang w:eastAsia="ru-RU"/>
        </w:rPr>
        <w:t>интернет-</w:t>
      </w:r>
      <w:r w:rsidRPr="00C850BD">
        <w:rPr>
          <w:rFonts w:eastAsia="Times New Roman"/>
          <w:lang w:eastAsia="ru-RU"/>
        </w:rPr>
        <w:t xml:space="preserve">сайтам </w:t>
      </w:r>
      <w:r w:rsidR="006F02F6" w:rsidRPr="00C850BD">
        <w:rPr>
          <w:rFonts w:eastAsia="Times New Roman"/>
          <w:lang w:eastAsia="ru-RU"/>
        </w:rPr>
        <w:lastRenderedPageBreak/>
        <w:t xml:space="preserve">иных лиц, </w:t>
      </w:r>
      <w:r w:rsidRPr="00C850BD">
        <w:rPr>
          <w:rFonts w:eastAsia="Times New Roman"/>
          <w:lang w:eastAsia="ru-RU"/>
        </w:rPr>
        <w:t>использовать</w:t>
      </w:r>
      <w:r w:rsidR="006F02F6" w:rsidRPr="00C850BD">
        <w:rPr>
          <w:rFonts w:eastAsia="Times New Roman"/>
          <w:lang w:eastAsia="ru-RU"/>
        </w:rPr>
        <w:t xml:space="preserve"> </w:t>
      </w:r>
      <w:r w:rsidRPr="00C850BD">
        <w:rPr>
          <w:rFonts w:eastAsia="Times New Roman"/>
          <w:lang w:eastAsia="ru-RU"/>
        </w:rPr>
        <w:t xml:space="preserve">или установить программы </w:t>
      </w:r>
      <w:r w:rsidR="00FA2814" w:rsidRPr="00C850BD">
        <w:rPr>
          <w:rFonts w:eastAsia="Times New Roman"/>
          <w:lang w:eastAsia="ru-RU"/>
        </w:rPr>
        <w:t>иных</w:t>
      </w:r>
      <w:r w:rsidRPr="00C850BD">
        <w:rPr>
          <w:rFonts w:eastAsia="Times New Roman"/>
          <w:lang w:eastAsia="ru-RU"/>
        </w:rPr>
        <w:t xml:space="preserve"> лиц, он делает это на свой риск и с этого момента настоящ</w:t>
      </w:r>
      <w:r w:rsidR="00FA2814" w:rsidRPr="00C850BD">
        <w:rPr>
          <w:rFonts w:eastAsia="Times New Roman"/>
          <w:lang w:eastAsia="ru-RU"/>
        </w:rPr>
        <w:t>е</w:t>
      </w:r>
      <w:r w:rsidRPr="00C850BD">
        <w:rPr>
          <w:rFonts w:eastAsia="Times New Roman"/>
          <w:lang w:eastAsia="ru-RU"/>
        </w:rPr>
        <w:t xml:space="preserve">е </w:t>
      </w:r>
      <w:r w:rsidR="00FA2814" w:rsidRPr="00C850BD">
        <w:rPr>
          <w:rFonts w:eastAsia="Times New Roman"/>
          <w:lang w:eastAsia="ru-RU"/>
        </w:rPr>
        <w:t xml:space="preserve">Пользовательское соглашение </w:t>
      </w:r>
      <w:r w:rsidRPr="00C850BD">
        <w:rPr>
          <w:rFonts w:eastAsia="Times New Roman"/>
          <w:lang w:eastAsia="ru-RU"/>
        </w:rPr>
        <w:t>более не распространяются на Пользователя. При дальнейших действиях Пользователю стоит руководствоваться применимыми нормами и политикой, в том числе деловыми обыча</w:t>
      </w:r>
      <w:r w:rsidR="00FA2814" w:rsidRPr="00C850BD">
        <w:rPr>
          <w:rFonts w:eastAsia="Times New Roman"/>
          <w:lang w:eastAsia="ru-RU"/>
        </w:rPr>
        <w:t xml:space="preserve">ями тех лиц, чью информацию он </w:t>
      </w:r>
      <w:r w:rsidRPr="00C850BD">
        <w:rPr>
          <w:rFonts w:eastAsia="Times New Roman"/>
          <w:lang w:eastAsia="ru-RU"/>
        </w:rPr>
        <w:t>собирается использовать.</w:t>
      </w:r>
    </w:p>
    <w:p w:rsidR="004F0E08" w:rsidRPr="00C850BD" w:rsidRDefault="004F0E08"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Все объекты, материалы и информация, размещенные на Сайте, в том числе элементы дизайна, текст, графические изображения, иллюстрации, видео, скрипты, программы и другие объекты и их подборки, являются объектами исключительных прав Владельца Сайта, все права на эти объекты защищены.</w:t>
      </w:r>
      <w:r w:rsidRPr="00C850BD">
        <w:t xml:space="preserve"> Ничто в настоящем Пользовательском соглашении не может быть рассмотрено как передача исключительных прав на </w:t>
      </w:r>
      <w:r w:rsidRPr="00C850BD">
        <w:rPr>
          <w:color w:val="222222"/>
        </w:rPr>
        <w:t xml:space="preserve">объекты, материалы и </w:t>
      </w:r>
      <w:r w:rsidRPr="00C850BD">
        <w:t>информацию, если иное явным образом не установлено в настоящем Пользовательском соглашении.</w:t>
      </w:r>
    </w:p>
    <w:p w:rsidR="00C850BD" w:rsidRPr="00C850BD" w:rsidRDefault="00C850BD" w:rsidP="00C850BD">
      <w:pPr>
        <w:shd w:val="clear" w:color="auto" w:fill="FFFFFF"/>
        <w:spacing w:after="0" w:line="240" w:lineRule="atLeast"/>
        <w:jc w:val="center"/>
        <w:rPr>
          <w:rFonts w:ascii="Times New Roman" w:hAnsi="Times New Roman" w:cs="Times New Roman"/>
          <w:b/>
          <w:color w:val="222222"/>
        </w:rPr>
      </w:pPr>
    </w:p>
    <w:p w:rsidR="00C5040D" w:rsidRPr="00C850BD" w:rsidRDefault="00C5040D" w:rsidP="00C850BD">
      <w:pPr>
        <w:shd w:val="clear" w:color="auto" w:fill="FFFFFF"/>
        <w:spacing w:after="0" w:line="240" w:lineRule="atLeast"/>
        <w:jc w:val="center"/>
        <w:rPr>
          <w:rFonts w:ascii="Times New Roman" w:hAnsi="Times New Roman" w:cs="Times New Roman"/>
          <w:b/>
          <w:color w:val="222222"/>
        </w:rPr>
      </w:pPr>
      <w:r w:rsidRPr="00C850BD">
        <w:rPr>
          <w:rFonts w:ascii="Times New Roman" w:hAnsi="Times New Roman" w:cs="Times New Roman"/>
          <w:b/>
          <w:color w:val="222222"/>
        </w:rPr>
        <w:t xml:space="preserve">Права и обязанности сторон </w:t>
      </w:r>
      <w:r w:rsidR="00B91E59" w:rsidRPr="00C850BD">
        <w:rPr>
          <w:rFonts w:ascii="Times New Roman" w:hAnsi="Times New Roman" w:cs="Times New Roman"/>
          <w:b/>
          <w:color w:val="222222"/>
        </w:rPr>
        <w:t>П</w:t>
      </w:r>
      <w:r w:rsidRPr="00C850BD">
        <w:rPr>
          <w:rFonts w:ascii="Times New Roman" w:hAnsi="Times New Roman" w:cs="Times New Roman"/>
          <w:b/>
          <w:color w:val="222222"/>
        </w:rPr>
        <w:t>ользовательского соглашения</w:t>
      </w:r>
    </w:p>
    <w:p w:rsidR="00C5040D" w:rsidRPr="00C850BD" w:rsidRDefault="00FA2814" w:rsidP="00C850BD">
      <w:pPr>
        <w:pStyle w:val="a"/>
        <w:numPr>
          <w:ilvl w:val="0"/>
          <w:numId w:val="17"/>
        </w:numPr>
        <w:shd w:val="clear" w:color="auto" w:fill="FFFFFF"/>
        <w:spacing w:line="240" w:lineRule="atLeast"/>
        <w:ind w:left="0" w:firstLine="284"/>
        <w:contextualSpacing w:val="0"/>
        <w:jc w:val="both"/>
        <w:rPr>
          <w:rFonts w:eastAsia="Times New Roman"/>
          <w:lang w:eastAsia="ru-RU"/>
        </w:rPr>
      </w:pPr>
      <w:r w:rsidRPr="00C850BD">
        <w:rPr>
          <w:color w:val="222222"/>
        </w:rPr>
        <w:t>При использовании Сайта Пользователь получает возможность использовать Сервисы Сайта для направления Владельцу Сайта обращений, заявок, заявлений с целью получения информации по тематике Сайта и деятельности Владельца Сайта, получения от Владельца Сайта и его Партнеров материалов инф</w:t>
      </w:r>
      <w:r w:rsidR="00B91E59" w:rsidRPr="00C850BD">
        <w:rPr>
          <w:color w:val="222222"/>
        </w:rPr>
        <w:t>ормационно-рекламного характера</w:t>
      </w:r>
      <w:r w:rsidR="000447AF" w:rsidRPr="00C850BD">
        <w:rPr>
          <w:color w:val="222222"/>
        </w:rPr>
        <w:t>.</w:t>
      </w:r>
      <w:r w:rsidR="00FE7BAD" w:rsidRPr="00C850BD">
        <w:rPr>
          <w:color w:val="222222"/>
        </w:rPr>
        <w:t xml:space="preserve"> Для использования Сервисов Сайта Пользователю доступно заполнение соответствующих ф</w:t>
      </w:r>
      <w:r w:rsidRPr="00C850BD">
        <w:rPr>
          <w:rFonts w:eastAsia="Times New Roman"/>
          <w:lang w:eastAsia="ru-RU"/>
        </w:rPr>
        <w:t>ормы обратной связи</w:t>
      </w:r>
      <w:r w:rsidR="00FE7BAD" w:rsidRPr="00C850BD">
        <w:rPr>
          <w:rFonts w:eastAsia="Times New Roman"/>
          <w:lang w:eastAsia="ru-RU"/>
        </w:rPr>
        <w:t xml:space="preserve"> на Сайте</w:t>
      </w:r>
      <w:r w:rsidRPr="00C850BD">
        <w:rPr>
          <w:rFonts w:eastAsia="Times New Roman"/>
          <w:lang w:eastAsia="ru-RU"/>
        </w:rPr>
        <w:t>.</w:t>
      </w:r>
      <w:r w:rsidR="00FE7BAD" w:rsidRPr="00C850BD">
        <w:rPr>
          <w:rFonts w:eastAsia="Times New Roman"/>
          <w:lang w:eastAsia="ru-RU"/>
        </w:rPr>
        <w:t xml:space="preserve"> </w:t>
      </w:r>
    </w:p>
    <w:p w:rsidR="00FA2814" w:rsidRPr="00C850BD" w:rsidRDefault="00FE7BAD" w:rsidP="00C850BD">
      <w:pPr>
        <w:pStyle w:val="a"/>
        <w:numPr>
          <w:ilvl w:val="0"/>
          <w:numId w:val="0"/>
        </w:numPr>
        <w:shd w:val="clear" w:color="auto" w:fill="FFFFFF"/>
        <w:spacing w:line="240" w:lineRule="atLeast"/>
        <w:ind w:left="720" w:firstLine="696"/>
        <w:contextualSpacing w:val="0"/>
        <w:jc w:val="both"/>
        <w:rPr>
          <w:rFonts w:eastAsia="Times New Roman"/>
          <w:lang w:eastAsia="ru-RU"/>
        </w:rPr>
      </w:pPr>
      <w:r w:rsidRPr="00C850BD">
        <w:rPr>
          <w:rFonts w:eastAsia="Times New Roman"/>
          <w:lang w:eastAsia="ru-RU"/>
        </w:rPr>
        <w:t xml:space="preserve">При этом Пользователю предоставляется возможность выразить соответствующее согласие на получение рассылки информационно-рекламных материалов, на обработку персональных данных Пользователя, а также ознакомиться с Политикой обработки </w:t>
      </w:r>
      <w:r w:rsidRPr="00C850BD">
        <w:rPr>
          <w:rFonts w:eastAsia="Times New Roman"/>
          <w:color w:val="auto"/>
          <w:lang w:eastAsia="ru-RU"/>
        </w:rPr>
        <w:t>персональных данных электронного ресурса (интернет-сайта), находящегося в сети Интернет по адресу:</w:t>
      </w:r>
      <w:r w:rsidRPr="00C850BD">
        <w:rPr>
          <w:rFonts w:eastAsia="Times New Roman"/>
          <w:lang w:eastAsia="ru-RU"/>
        </w:rPr>
        <w:t xml:space="preserve"> </w:t>
      </w:r>
      <w:hyperlink r:id="rId10" w:history="1">
        <w:r w:rsidR="00381C44" w:rsidRPr="00381C44">
          <w:rPr>
            <w:lang w:val="en-US"/>
          </w:rPr>
          <w:t>https</w:t>
        </w:r>
        <w:r w:rsidR="00381C44" w:rsidRPr="00381C44">
          <w:t>://</w:t>
        </w:r>
        <w:proofErr w:type="spellStart"/>
        <w:r w:rsidR="00381C44" w:rsidRPr="00381C44">
          <w:rPr>
            <w:lang w:val="en-US"/>
          </w:rPr>
          <w:t>cmpfm</w:t>
        </w:r>
        <w:proofErr w:type="spellEnd"/>
        <w:r w:rsidR="00381C44" w:rsidRPr="00381C44">
          <w:t>.</w:t>
        </w:r>
        <w:proofErr w:type="spellStart"/>
        <w:r w:rsidR="00381C44" w:rsidRPr="00381C44">
          <w:rPr>
            <w:lang w:val="en-US"/>
          </w:rPr>
          <w:t>ru</w:t>
        </w:r>
        <w:proofErr w:type="spellEnd"/>
      </w:hyperlink>
    </w:p>
    <w:p w:rsidR="003914BA" w:rsidRPr="00C850BD" w:rsidRDefault="003914BA" w:rsidP="00C850BD">
      <w:pPr>
        <w:pStyle w:val="a"/>
        <w:numPr>
          <w:ilvl w:val="0"/>
          <w:numId w:val="17"/>
        </w:numPr>
        <w:shd w:val="clear" w:color="auto" w:fill="FFFFFF"/>
        <w:spacing w:line="240" w:lineRule="atLeast"/>
        <w:ind w:left="0" w:firstLine="284"/>
        <w:contextualSpacing w:val="0"/>
        <w:jc w:val="both"/>
        <w:rPr>
          <w:rFonts w:eastAsia="Times New Roman"/>
          <w:lang w:eastAsia="ru-RU"/>
        </w:rPr>
      </w:pPr>
      <w:r w:rsidRPr="00C850BD">
        <w:rPr>
          <w:rFonts w:eastAsia="Times New Roman"/>
          <w:lang w:eastAsia="ru-RU"/>
        </w:rPr>
        <w:t xml:space="preserve">В целях повышения качества работы Сайта Владелец Сайта и/или действующие по его поручению лица вправе осуществлять сбор пользовательских и метрических данных в соответствии с Политикой обработки </w:t>
      </w:r>
      <w:proofErr w:type="spellStart"/>
      <w:r w:rsidRPr="00C850BD">
        <w:rPr>
          <w:rFonts w:eastAsia="Times New Roman"/>
          <w:lang w:eastAsia="ru-RU"/>
        </w:rPr>
        <w:t>Cookie</w:t>
      </w:r>
      <w:proofErr w:type="spellEnd"/>
      <w:r w:rsidRPr="00C850BD">
        <w:rPr>
          <w:rFonts w:eastAsia="Times New Roman"/>
          <w:lang w:eastAsia="ru-RU"/>
        </w:rPr>
        <w:t xml:space="preserve">-файлов (Куки) электронного ресурса (интернет-сайта), находящегося в сети Интернет по адресу: </w:t>
      </w:r>
      <w:hyperlink r:id="rId11" w:history="1">
        <w:r w:rsidR="00381C44" w:rsidRPr="00381C44">
          <w:rPr>
            <w:lang w:val="en-US"/>
          </w:rPr>
          <w:t>https</w:t>
        </w:r>
        <w:r w:rsidR="00381C44" w:rsidRPr="00381C44">
          <w:t>://</w:t>
        </w:r>
        <w:proofErr w:type="spellStart"/>
        <w:r w:rsidR="00381C44" w:rsidRPr="00381C44">
          <w:rPr>
            <w:lang w:val="en-US"/>
          </w:rPr>
          <w:t>cmpfm</w:t>
        </w:r>
        <w:proofErr w:type="spellEnd"/>
        <w:r w:rsidR="00381C44" w:rsidRPr="00381C44">
          <w:t>.</w:t>
        </w:r>
        <w:proofErr w:type="spellStart"/>
        <w:r w:rsidR="00381C44" w:rsidRPr="00381C44">
          <w:rPr>
            <w:lang w:val="en-US"/>
          </w:rPr>
          <w:t>ru</w:t>
        </w:r>
        <w:proofErr w:type="spellEnd"/>
      </w:hyperlink>
    </w:p>
    <w:p w:rsidR="00C5040D" w:rsidRPr="00C850BD" w:rsidRDefault="00C5040D" w:rsidP="00C850BD">
      <w:pPr>
        <w:pStyle w:val="a"/>
        <w:numPr>
          <w:ilvl w:val="0"/>
          <w:numId w:val="17"/>
        </w:numPr>
        <w:shd w:val="clear" w:color="auto" w:fill="FFFFFF"/>
        <w:spacing w:line="240" w:lineRule="atLeast"/>
        <w:ind w:left="0" w:firstLine="284"/>
        <w:contextualSpacing w:val="0"/>
        <w:jc w:val="both"/>
        <w:rPr>
          <w:color w:val="222222"/>
        </w:rPr>
      </w:pPr>
      <w:r w:rsidRPr="00C850BD">
        <w:rPr>
          <w:rFonts w:eastAsia="Times New Roman"/>
          <w:lang w:eastAsia="ru-RU"/>
        </w:rPr>
        <w:lastRenderedPageBreak/>
        <w:t>Владелец</w:t>
      </w:r>
      <w:r w:rsidRPr="00C850BD">
        <w:rPr>
          <w:color w:val="222222"/>
        </w:rPr>
        <w:t xml:space="preserve"> Сайта использует информацию, хранящуюся на стороне браузера Пользователя, для </w:t>
      </w:r>
      <w:r w:rsidRPr="00C850BD">
        <w:rPr>
          <w:rFonts w:eastAsia="Times New Roman"/>
          <w:lang w:eastAsia="ru-RU"/>
        </w:rPr>
        <w:t>определения</w:t>
      </w:r>
      <w:r w:rsidRPr="00C850BD">
        <w:rPr>
          <w:color w:val="222222"/>
        </w:rPr>
        <w:t xml:space="preserve"> уникального идентификатора доступа Пользователя к Сайту с целью:</w:t>
      </w:r>
    </w:p>
    <w:p w:rsidR="00C5040D" w:rsidRPr="00C850BD" w:rsidRDefault="00C5040D" w:rsidP="00C850BD">
      <w:pPr>
        <w:pStyle w:val="a"/>
        <w:numPr>
          <w:ilvl w:val="0"/>
          <w:numId w:val="7"/>
        </w:numPr>
        <w:shd w:val="clear" w:color="auto" w:fill="FFFFFF"/>
        <w:spacing w:line="240" w:lineRule="atLeast"/>
        <w:jc w:val="both"/>
        <w:rPr>
          <w:color w:val="222222"/>
        </w:rPr>
      </w:pPr>
      <w:r w:rsidRPr="00C850BD">
        <w:rPr>
          <w:color w:val="222222"/>
        </w:rPr>
        <w:t>поддержки функциональности ресурсов, требующих использования информации, хранящейся на стороне браузера;</w:t>
      </w:r>
    </w:p>
    <w:p w:rsidR="00C5040D" w:rsidRPr="00C850BD" w:rsidRDefault="00C5040D" w:rsidP="00C850BD">
      <w:pPr>
        <w:pStyle w:val="a"/>
        <w:numPr>
          <w:ilvl w:val="0"/>
          <w:numId w:val="7"/>
        </w:numPr>
        <w:shd w:val="clear" w:color="auto" w:fill="FFFFFF"/>
        <w:spacing w:line="240" w:lineRule="atLeast"/>
        <w:jc w:val="both"/>
        <w:rPr>
          <w:color w:val="222222"/>
        </w:rPr>
      </w:pPr>
      <w:r w:rsidRPr="00C850BD">
        <w:rPr>
          <w:color w:val="222222"/>
        </w:rPr>
        <w:t>измерения размеров аудитории Сайта;</w:t>
      </w:r>
    </w:p>
    <w:p w:rsidR="00C5040D" w:rsidRPr="00C850BD" w:rsidRDefault="00C5040D" w:rsidP="00C850BD">
      <w:pPr>
        <w:pStyle w:val="a"/>
        <w:numPr>
          <w:ilvl w:val="0"/>
          <w:numId w:val="7"/>
        </w:numPr>
        <w:shd w:val="clear" w:color="auto" w:fill="FFFFFF"/>
        <w:spacing w:line="240" w:lineRule="atLeast"/>
        <w:jc w:val="both"/>
        <w:rPr>
          <w:color w:val="222222"/>
        </w:rPr>
      </w:pPr>
      <w:r w:rsidRPr="00C850BD">
        <w:rPr>
          <w:color w:val="222222"/>
        </w:rPr>
        <w:t>определения статистических информационных предпочтений Пользователей при доступе к различным страницам Сайта;</w:t>
      </w:r>
    </w:p>
    <w:p w:rsidR="00C5040D" w:rsidRPr="00C850BD" w:rsidRDefault="00C5040D" w:rsidP="00C850BD">
      <w:pPr>
        <w:pStyle w:val="a"/>
        <w:numPr>
          <w:ilvl w:val="0"/>
          <w:numId w:val="7"/>
        </w:numPr>
        <w:shd w:val="clear" w:color="auto" w:fill="FFFFFF"/>
        <w:spacing w:line="240" w:lineRule="atLeast"/>
        <w:jc w:val="both"/>
        <w:rPr>
          <w:color w:val="222222"/>
        </w:rPr>
      </w:pPr>
      <w:r w:rsidRPr="00C850BD">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rsidR="00C5040D" w:rsidRPr="00C850BD" w:rsidRDefault="00C5040D" w:rsidP="00C850BD">
      <w:pPr>
        <w:pStyle w:val="a"/>
        <w:numPr>
          <w:ilvl w:val="0"/>
          <w:numId w:val="17"/>
        </w:numPr>
        <w:shd w:val="clear" w:color="auto" w:fill="FFFFFF"/>
        <w:spacing w:line="240" w:lineRule="atLeast"/>
        <w:ind w:left="0" w:firstLine="284"/>
        <w:contextualSpacing w:val="0"/>
        <w:jc w:val="both"/>
        <w:rPr>
          <w:rFonts w:eastAsia="Times New Roman"/>
          <w:lang w:eastAsia="ru-RU"/>
        </w:rPr>
      </w:pPr>
      <w:r w:rsidRPr="00C850BD">
        <w:rPr>
          <w:rFonts w:eastAsia="Times New Roman"/>
          <w:lang w:eastAsia="ru-RU"/>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rsidR="003914BA" w:rsidRPr="00C850BD" w:rsidRDefault="003914BA" w:rsidP="00C850BD">
      <w:pPr>
        <w:pStyle w:val="a"/>
        <w:numPr>
          <w:ilvl w:val="0"/>
          <w:numId w:val="17"/>
        </w:numPr>
        <w:shd w:val="clear" w:color="auto" w:fill="FFFFFF"/>
        <w:spacing w:line="240" w:lineRule="atLeast"/>
        <w:ind w:left="0" w:firstLine="284"/>
        <w:contextualSpacing w:val="0"/>
        <w:jc w:val="both"/>
        <w:rPr>
          <w:rFonts w:eastAsia="Times New Roman"/>
          <w:lang w:eastAsia="ru-RU"/>
        </w:rPr>
      </w:pPr>
      <w:r w:rsidRPr="00C850BD">
        <w:rPr>
          <w:rFonts w:eastAsia="Times New Roman"/>
          <w:lang w:eastAsia="ru-RU"/>
        </w:rPr>
        <w:t>Владелец Сайта вправе направлять на адрес электронной почты и (или) номер контактного телефона Пользователя информационные сообщения, в том числе, сообщения, связанные с функционированием Сайта, уведомления, связанные с исполнением договоров, заключённых с Пользователем, информацию по запросу Пользователя и т. д. Подтверждением согласия Пользователя на получение от Владельца Сайта указанных в настоящем пункте информационных сообщений и уведомлений является принятие условий настоящего Пользовательского соглашения и/или соответствующее согласие Пользователя, которое он выразил при направлении запроса в адрес Владельца Сайта.</w:t>
      </w:r>
    </w:p>
    <w:p w:rsidR="00FE7BAD" w:rsidRPr="00C850BD" w:rsidRDefault="00FE7BAD" w:rsidP="00C850BD">
      <w:pPr>
        <w:pStyle w:val="a"/>
        <w:numPr>
          <w:ilvl w:val="0"/>
          <w:numId w:val="17"/>
        </w:numPr>
        <w:shd w:val="clear" w:color="auto" w:fill="FFFFFF"/>
        <w:spacing w:line="240" w:lineRule="atLeast"/>
        <w:ind w:left="0" w:firstLine="284"/>
        <w:contextualSpacing w:val="0"/>
        <w:jc w:val="both"/>
        <w:rPr>
          <w:rFonts w:eastAsia="Times New Roman"/>
          <w:lang w:eastAsia="ru-RU"/>
        </w:rPr>
      </w:pPr>
      <w:r w:rsidRPr="00C850BD">
        <w:rPr>
          <w:rFonts w:eastAsia="Times New Roman"/>
          <w:lang w:eastAsia="ru-RU"/>
        </w:rPr>
        <w:t>Пользователь обязуется достоверно и полно заполнить информацию о себе в форм</w:t>
      </w:r>
      <w:r w:rsidR="00276E06" w:rsidRPr="00C850BD">
        <w:rPr>
          <w:rFonts w:eastAsia="Times New Roman"/>
          <w:lang w:eastAsia="ru-RU"/>
        </w:rPr>
        <w:t>ах обратной связи на Сайте</w:t>
      </w:r>
      <w:r w:rsidRPr="00C850BD">
        <w:rPr>
          <w:rFonts w:eastAsia="Times New Roman"/>
          <w:lang w:eastAsia="ru-RU"/>
        </w:rPr>
        <w:t xml:space="preserve">, и поддерживать эту информацию в актуальном состоянии. Если Пользователь предоставил неверную информацию или у </w:t>
      </w:r>
      <w:r w:rsidR="00276E06" w:rsidRPr="00C850BD">
        <w:rPr>
          <w:rFonts w:eastAsia="Times New Roman"/>
          <w:lang w:eastAsia="ru-RU"/>
        </w:rPr>
        <w:t>Владельца Сайта</w:t>
      </w:r>
      <w:r w:rsidRPr="00C850BD">
        <w:rPr>
          <w:rFonts w:eastAsia="Times New Roman"/>
          <w:lang w:eastAsia="ru-RU"/>
        </w:rPr>
        <w:t xml:space="preserve"> есть основания полагать, что предоставленная Пользователем информация неполна или недостоверна, </w:t>
      </w:r>
      <w:r w:rsidR="00276E06" w:rsidRPr="00C850BD">
        <w:rPr>
          <w:rFonts w:eastAsia="Times New Roman"/>
          <w:lang w:eastAsia="ru-RU"/>
        </w:rPr>
        <w:t>Владелец Сайта</w:t>
      </w:r>
      <w:r w:rsidRPr="00C850BD">
        <w:rPr>
          <w:rFonts w:eastAsia="Times New Roman"/>
          <w:lang w:eastAsia="ru-RU"/>
        </w:rPr>
        <w:t xml:space="preserve"> имеет право </w:t>
      </w:r>
      <w:r w:rsidR="00276E06" w:rsidRPr="00C850BD">
        <w:rPr>
          <w:rFonts w:eastAsia="Times New Roman"/>
          <w:lang w:eastAsia="ru-RU"/>
        </w:rPr>
        <w:t>блокировать данные Пользователя на период проверки и запросить у Пользователя актуальные данные</w:t>
      </w:r>
      <w:r w:rsidRPr="00C850BD">
        <w:rPr>
          <w:rFonts w:eastAsia="Times New Roman"/>
          <w:lang w:eastAsia="ru-RU"/>
        </w:rPr>
        <w:t>.</w:t>
      </w:r>
    </w:p>
    <w:p w:rsidR="00FE7BAD" w:rsidRPr="00C850BD" w:rsidRDefault="00276E06" w:rsidP="00C850BD">
      <w:pPr>
        <w:pStyle w:val="a"/>
        <w:numPr>
          <w:ilvl w:val="0"/>
          <w:numId w:val="17"/>
        </w:numPr>
        <w:shd w:val="clear" w:color="auto" w:fill="FFFFFF"/>
        <w:spacing w:line="240" w:lineRule="atLeast"/>
        <w:ind w:left="0" w:firstLine="284"/>
        <w:contextualSpacing w:val="0"/>
        <w:jc w:val="both"/>
        <w:rPr>
          <w:rFonts w:eastAsia="Times New Roman"/>
          <w:lang w:eastAsia="ru-RU"/>
        </w:rPr>
      </w:pPr>
      <w:r w:rsidRPr="00C850BD">
        <w:rPr>
          <w:rFonts w:eastAsia="Times New Roman"/>
          <w:lang w:eastAsia="ru-RU"/>
        </w:rPr>
        <w:lastRenderedPageBreak/>
        <w:t xml:space="preserve">Владелец Сайта </w:t>
      </w:r>
      <w:r w:rsidR="00FE7BAD" w:rsidRPr="00C850BD">
        <w:rPr>
          <w:rFonts w:eastAsia="Times New Roman"/>
          <w:lang w:eastAsia="ru-RU"/>
        </w:rPr>
        <w:t xml:space="preserve">вправе потребовать от Пользователя подтверждения данных, указанных </w:t>
      </w:r>
      <w:r w:rsidRPr="00C850BD">
        <w:rPr>
          <w:rFonts w:eastAsia="Times New Roman"/>
          <w:lang w:eastAsia="ru-RU"/>
        </w:rPr>
        <w:t xml:space="preserve">им </w:t>
      </w:r>
      <w:r w:rsidR="00FE7BAD" w:rsidRPr="00C850BD">
        <w:rPr>
          <w:rFonts w:eastAsia="Times New Roman"/>
          <w:lang w:eastAsia="ru-RU"/>
        </w:rPr>
        <w:t xml:space="preserve">при </w:t>
      </w:r>
      <w:r w:rsidRPr="00C850BD">
        <w:rPr>
          <w:rFonts w:eastAsia="Times New Roman"/>
          <w:lang w:eastAsia="ru-RU"/>
        </w:rPr>
        <w:t>заполнении форм обратной связи на Сайте и направлении обращений к Владельцу,</w:t>
      </w:r>
      <w:r w:rsidR="00FE7BAD" w:rsidRPr="00C850BD">
        <w:rPr>
          <w:rFonts w:eastAsia="Times New Roman"/>
          <w:lang w:eastAsia="ru-RU"/>
        </w:rPr>
        <w:t xml:space="preserve"> и запросить в связи с этим подтверждающие документы. В случае если данные Пользователя, указанные в предоставленных им документах, не соответствуют данным, указанным при </w:t>
      </w:r>
      <w:r w:rsidRPr="00C850BD">
        <w:rPr>
          <w:rFonts w:eastAsia="Times New Roman"/>
          <w:lang w:eastAsia="ru-RU"/>
        </w:rPr>
        <w:t>заполнении форм обратной связи на Сайте и направлении обращений к Владельцу</w:t>
      </w:r>
      <w:r w:rsidR="00FE7BAD" w:rsidRPr="00C850BD">
        <w:rPr>
          <w:rFonts w:eastAsia="Times New Roman"/>
          <w:lang w:eastAsia="ru-RU"/>
        </w:rPr>
        <w:t xml:space="preserve">, а также в случае, когда данные, указанные при </w:t>
      </w:r>
      <w:r w:rsidRPr="00C850BD">
        <w:rPr>
          <w:rFonts w:eastAsia="Times New Roman"/>
          <w:lang w:eastAsia="ru-RU"/>
        </w:rPr>
        <w:t>заполнении форм обратной связи на Сайте и направлении обращений к Владельцу</w:t>
      </w:r>
      <w:r w:rsidR="00FE7BAD" w:rsidRPr="00C850BD">
        <w:rPr>
          <w:rFonts w:eastAsia="Times New Roman"/>
          <w:lang w:eastAsia="ru-RU"/>
        </w:rPr>
        <w:t xml:space="preserve">, не позволяют идентифицировать Пользователя, </w:t>
      </w:r>
      <w:r w:rsidRPr="00C850BD">
        <w:rPr>
          <w:rFonts w:eastAsia="Times New Roman"/>
          <w:lang w:eastAsia="ru-RU"/>
        </w:rPr>
        <w:t>Владелец Сайта</w:t>
      </w:r>
      <w:r w:rsidR="00FE7BAD" w:rsidRPr="00C850BD">
        <w:rPr>
          <w:rFonts w:eastAsia="Times New Roman"/>
          <w:lang w:eastAsia="ru-RU"/>
        </w:rPr>
        <w:t xml:space="preserve"> вправе отказать Пользователю в доступе </w:t>
      </w:r>
      <w:r w:rsidRPr="00C850BD">
        <w:rPr>
          <w:rFonts w:eastAsia="Times New Roman"/>
          <w:lang w:eastAsia="ru-RU"/>
        </w:rPr>
        <w:t>к отдельным Сервисам Сайта</w:t>
      </w:r>
      <w:r w:rsidR="00FE7BAD" w:rsidRPr="00C850BD">
        <w:rPr>
          <w:rFonts w:eastAsia="Times New Roman"/>
          <w:lang w:eastAsia="ru-RU"/>
        </w:rPr>
        <w:t>.</w:t>
      </w:r>
    </w:p>
    <w:p w:rsidR="00C5040D" w:rsidRPr="00C850BD" w:rsidRDefault="00C5040D" w:rsidP="00C850BD">
      <w:pPr>
        <w:pStyle w:val="a"/>
        <w:numPr>
          <w:ilvl w:val="0"/>
          <w:numId w:val="17"/>
        </w:numPr>
        <w:shd w:val="clear" w:color="auto" w:fill="FFFFFF"/>
        <w:spacing w:line="240" w:lineRule="atLeast"/>
        <w:ind w:left="0" w:firstLine="284"/>
        <w:contextualSpacing w:val="0"/>
        <w:jc w:val="both"/>
        <w:rPr>
          <w:color w:val="222222"/>
        </w:rPr>
      </w:pPr>
      <w:r w:rsidRPr="00C850BD">
        <w:rPr>
          <w:rFonts w:eastAsia="Times New Roman"/>
          <w:lang w:eastAsia="ru-RU"/>
        </w:rPr>
        <w:t>Обработка</w:t>
      </w:r>
      <w:r w:rsidRPr="00C850BD">
        <w:rPr>
          <w:color w:val="222222"/>
        </w:rPr>
        <w:t xml:space="preserve"> персональных данных Пользователей осуществляется Владельцем Сайта в </w:t>
      </w:r>
      <w:r w:rsidRPr="00C850BD">
        <w:rPr>
          <w:rFonts w:eastAsia="Times New Roman"/>
          <w:lang w:eastAsia="ru-RU"/>
        </w:rPr>
        <w:t>соответствии</w:t>
      </w:r>
      <w:r w:rsidRPr="00C850BD">
        <w:rPr>
          <w:color w:val="222222"/>
        </w:rPr>
        <w:t xml:space="preserve"> с Политикой обработки персональных данных электронного ресурса (интернет-сайта), находящегося в сети Интернет по адресу:</w:t>
      </w:r>
      <w:r w:rsidR="00B91E59" w:rsidRPr="00C850BD">
        <w:t xml:space="preserve"> </w:t>
      </w:r>
      <w:hyperlink r:id="rId12" w:history="1">
        <w:r w:rsidR="00381C44" w:rsidRPr="00381C44">
          <w:rPr>
            <w:lang w:val="en-US"/>
          </w:rPr>
          <w:t>https</w:t>
        </w:r>
        <w:r w:rsidR="00381C44" w:rsidRPr="00381C44">
          <w:t>://</w:t>
        </w:r>
        <w:proofErr w:type="spellStart"/>
        <w:r w:rsidR="00381C44" w:rsidRPr="00381C44">
          <w:rPr>
            <w:lang w:val="en-US"/>
          </w:rPr>
          <w:t>cmpfm</w:t>
        </w:r>
        <w:proofErr w:type="spellEnd"/>
        <w:r w:rsidR="00381C44" w:rsidRPr="00381C44">
          <w:t>.</w:t>
        </w:r>
        <w:proofErr w:type="spellStart"/>
        <w:r w:rsidR="00381C44" w:rsidRPr="00381C44">
          <w:rPr>
            <w:lang w:val="en-US"/>
          </w:rPr>
          <w:t>ru</w:t>
        </w:r>
        <w:proofErr w:type="spellEnd"/>
      </w:hyperlink>
      <w:r w:rsidR="006B6768">
        <w:rPr>
          <w:i/>
          <w:sz w:val="24"/>
          <w:szCs w:val="24"/>
        </w:rPr>
        <w:t>.</w:t>
      </w:r>
    </w:p>
    <w:p w:rsidR="00276E06" w:rsidRPr="00C850BD" w:rsidRDefault="00276E06"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Пользователь не вправе воспроизводить, повторять и копировать, продавать и перепродавать, а </w:t>
      </w:r>
      <w:r w:rsidRPr="00C850BD">
        <w:rPr>
          <w:rFonts w:eastAsia="Times New Roman"/>
          <w:lang w:eastAsia="ru-RU"/>
        </w:rPr>
        <w:t>также</w:t>
      </w:r>
      <w:r w:rsidRPr="00C850BD">
        <w:rPr>
          <w:color w:val="222222"/>
        </w:rPr>
        <w:t xml:space="preserve"> использовать для каких-либо коммерческих целей Сайт, его Наполнение или доступ к нему без письменного согласия Владельца Сайта.</w:t>
      </w:r>
    </w:p>
    <w:p w:rsidR="00DF5617" w:rsidRPr="00C850BD" w:rsidRDefault="00DF5617"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Сайт или его </w:t>
      </w:r>
      <w:r w:rsidR="003914BA" w:rsidRPr="00C850BD">
        <w:rPr>
          <w:color w:val="222222"/>
        </w:rPr>
        <w:t>С</w:t>
      </w:r>
      <w:r w:rsidRPr="00C850BD">
        <w:rPr>
          <w:color w:val="222222"/>
        </w:rPr>
        <w:t>ервисы могут быть в то или иное время частично или полностью недоступны по причине проведения профилактических или иных работ</w:t>
      </w:r>
      <w:r w:rsidR="003914BA" w:rsidRPr="00C850BD">
        <w:rPr>
          <w:color w:val="222222"/>
        </w:rPr>
        <w:t>,</w:t>
      </w:r>
      <w:r w:rsidRPr="00C850BD">
        <w:rPr>
          <w:color w:val="222222"/>
        </w:rPr>
        <w:t xml:space="preserve"> или по любым другим причинам технического характера. </w:t>
      </w:r>
      <w:r w:rsidR="003914BA" w:rsidRPr="00C850BD">
        <w:rPr>
          <w:color w:val="222222"/>
        </w:rPr>
        <w:t xml:space="preserve">Владелец Сайта </w:t>
      </w:r>
      <w:r w:rsidRPr="00C850BD">
        <w:rPr>
          <w:color w:val="222222"/>
        </w:rPr>
        <w:t>вправе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rsidR="00DF5617" w:rsidRPr="00C850BD" w:rsidRDefault="003914BA"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Владелец Сайта </w:t>
      </w:r>
      <w:r w:rsidR="00DF5617" w:rsidRPr="00C850BD">
        <w:rPr>
          <w:color w:val="222222"/>
        </w:rPr>
        <w:t>не несёт ответственности за любые ошибки, упущения, прерывания, удаление, дефекты, задержку в обработке или пе</w:t>
      </w:r>
      <w:r w:rsidR="00CB6045" w:rsidRPr="00C850BD">
        <w:rPr>
          <w:color w:val="222222"/>
        </w:rPr>
        <w:t>редаче данных, сбое линий связи</w:t>
      </w:r>
      <w:r w:rsidR="00DF5617" w:rsidRPr="00C850BD">
        <w:rPr>
          <w:color w:val="222222"/>
        </w:rPr>
        <w:t xml:space="preserve">. </w:t>
      </w:r>
      <w:r w:rsidR="00CB6045" w:rsidRPr="00C850BD">
        <w:rPr>
          <w:color w:val="222222"/>
        </w:rPr>
        <w:t xml:space="preserve">Владелец Сайта </w:t>
      </w:r>
      <w:r w:rsidR="00DF5617" w:rsidRPr="00C850BD">
        <w:rPr>
          <w:color w:val="222222"/>
        </w:rPr>
        <w:t>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rsidR="00CB6045"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lastRenderedPageBreak/>
        <w:t>Владелец Сайта вправе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w:t>
      </w:r>
    </w:p>
    <w:p w:rsidR="00C5040D"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Владелец Сайта имеет право на проведение опросов о качестве работы Сайта, предоставление и запросов прочей информации, а также рекламировать соб</w:t>
      </w:r>
      <w:r w:rsidR="00C5040D" w:rsidRPr="00C850BD">
        <w:rPr>
          <w:color w:val="222222"/>
        </w:rPr>
        <w:t>ственную деятельность и услуги.</w:t>
      </w:r>
    </w:p>
    <w:p w:rsidR="00CB6045"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Пользователь не вправе размещать и использовать на Сайте персональные данные других лиц.</w:t>
      </w:r>
    </w:p>
    <w:p w:rsidR="00C5040D" w:rsidRPr="00C850BD" w:rsidRDefault="00C5040D"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Не использовать скрипты (программы) для автоматизированного сбора информации и/или взаимодействия с Сайтом и его Сервисами.</w:t>
      </w:r>
    </w:p>
    <w:p w:rsidR="00CB6045"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Пользователь не вправе загружать, хранить, публиковать, распространять любую информацию, которая:</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нарушает права несовершеннолетних лиц;</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содержит сцены насилия либо бесчеловечного обращения с животными;</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содержит описание средств и способов суицида, любое подстрекательство к его</w:t>
      </w:r>
      <w:r w:rsidR="0045157F" w:rsidRPr="00C850BD">
        <w:rPr>
          <w:color w:val="222222"/>
        </w:rPr>
        <w:t xml:space="preserve"> </w:t>
      </w:r>
      <w:r w:rsidRPr="00C850BD">
        <w:rPr>
          <w:color w:val="222222"/>
        </w:rPr>
        <w:t>совершению;</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пропагандирует и/или способствует разжиганию расовой, религиозной, этнической</w:t>
      </w:r>
      <w:r w:rsidR="0045157F" w:rsidRPr="00C850BD">
        <w:rPr>
          <w:color w:val="222222"/>
        </w:rPr>
        <w:t xml:space="preserve"> </w:t>
      </w:r>
      <w:r w:rsidRPr="00C850BD">
        <w:rPr>
          <w:color w:val="222222"/>
        </w:rPr>
        <w:t>ненависти или вражды, пропагандирует фашизм или идеологию расового превосходства;</w:t>
      </w:r>
    </w:p>
    <w:p w:rsidR="0045157F"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сод</w:t>
      </w:r>
      <w:r w:rsidR="0045157F" w:rsidRPr="00C850BD">
        <w:rPr>
          <w:color w:val="222222"/>
        </w:rPr>
        <w:t>ержит экстремистские материалы;</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пропагандирует преступную деятельность или содержит советы, инструкции или</w:t>
      </w:r>
      <w:r w:rsidR="0045157F" w:rsidRPr="00C850BD">
        <w:rPr>
          <w:color w:val="222222"/>
        </w:rPr>
        <w:t xml:space="preserve"> </w:t>
      </w:r>
      <w:r w:rsidRPr="00C850BD">
        <w:rPr>
          <w:color w:val="222222"/>
        </w:rPr>
        <w:t>руководства по совершению преступных действий;</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содержит информацию ограниченного доступа, включая, но не ограничиваясь,</w:t>
      </w:r>
      <w:r w:rsidR="0045157F" w:rsidRPr="00C850BD">
        <w:rPr>
          <w:color w:val="222222"/>
        </w:rPr>
        <w:t xml:space="preserve"> </w:t>
      </w:r>
      <w:r w:rsidRPr="00C850BD">
        <w:rPr>
          <w:color w:val="222222"/>
        </w:rPr>
        <w:t>государственную и коммерческую тайну, информацию о частной жизни третьих лиц;</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lastRenderedPageBreak/>
        <w:t>содержит рекламу или описывает привлекательность употребления алкоголя и/или</w:t>
      </w:r>
      <w:r w:rsidR="0045157F" w:rsidRPr="00C850BD">
        <w:rPr>
          <w:color w:val="222222"/>
        </w:rPr>
        <w:t xml:space="preserve"> </w:t>
      </w:r>
      <w:r w:rsidRPr="00C850BD">
        <w:rPr>
          <w:color w:val="222222"/>
        </w:rPr>
        <w:t>наркотических веществ, в том числе «цифровых наркотиков» (звуковых файлов,</w:t>
      </w:r>
      <w:r w:rsidR="0045157F" w:rsidRPr="00C850BD">
        <w:rPr>
          <w:color w:val="222222"/>
        </w:rPr>
        <w:t xml:space="preserve"> </w:t>
      </w:r>
      <w:r w:rsidRPr="00C850BD">
        <w:rPr>
          <w:color w:val="222222"/>
        </w:rPr>
        <w:t>оказывающих воздействие на мозг человека за счет бинауральных ритмов), информацию о</w:t>
      </w:r>
      <w:r w:rsidR="0045157F" w:rsidRPr="00C850BD">
        <w:rPr>
          <w:color w:val="222222"/>
        </w:rPr>
        <w:t xml:space="preserve"> </w:t>
      </w:r>
      <w:r w:rsidRPr="00C850BD">
        <w:rPr>
          <w:color w:val="222222"/>
        </w:rPr>
        <w:t>распространении наркотиков, рецепты их изготовления и советы по употреблению;</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носит мошеннический характер;</w:t>
      </w:r>
    </w:p>
    <w:p w:rsidR="00CB6045" w:rsidRPr="00C850BD" w:rsidRDefault="00CB6045" w:rsidP="00C850BD">
      <w:pPr>
        <w:pStyle w:val="a"/>
        <w:numPr>
          <w:ilvl w:val="0"/>
          <w:numId w:val="7"/>
        </w:numPr>
        <w:shd w:val="clear" w:color="auto" w:fill="FFFFFF"/>
        <w:spacing w:line="240" w:lineRule="atLeast"/>
        <w:ind w:left="0" w:firstLine="426"/>
        <w:jc w:val="both"/>
        <w:rPr>
          <w:color w:val="222222"/>
        </w:rPr>
      </w:pPr>
      <w:r w:rsidRPr="00C850BD">
        <w:rPr>
          <w:color w:val="222222"/>
        </w:rPr>
        <w:t>нарушает иные права и интересы граждан и юридических лиц или требования</w:t>
      </w:r>
      <w:r w:rsidR="0045157F" w:rsidRPr="00C850BD">
        <w:rPr>
          <w:color w:val="222222"/>
        </w:rPr>
        <w:t xml:space="preserve"> </w:t>
      </w:r>
      <w:r w:rsidRPr="00C850BD">
        <w:rPr>
          <w:color w:val="222222"/>
        </w:rPr>
        <w:t>законодательства РФ.</w:t>
      </w:r>
    </w:p>
    <w:p w:rsidR="00CB6045" w:rsidRPr="00C850BD" w:rsidRDefault="0045157F"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Пользователь не вправе </w:t>
      </w:r>
      <w:r w:rsidR="00CB6045" w:rsidRPr="00C850BD">
        <w:rPr>
          <w:color w:val="222222"/>
        </w:rPr>
        <w:t>использовать программное обеспечение и осуществлять действия,</w:t>
      </w:r>
      <w:r w:rsidRPr="00C850BD">
        <w:rPr>
          <w:color w:val="222222"/>
        </w:rPr>
        <w:t xml:space="preserve"> </w:t>
      </w:r>
      <w:r w:rsidR="00CB6045" w:rsidRPr="00C850BD">
        <w:rPr>
          <w:color w:val="222222"/>
        </w:rPr>
        <w:t>направленные на нарушение нормального функционир</w:t>
      </w:r>
      <w:r w:rsidRPr="00C850BD">
        <w:rPr>
          <w:color w:val="222222"/>
        </w:rPr>
        <w:t xml:space="preserve">ования Сайта и его Сервисов, не </w:t>
      </w:r>
      <w:r w:rsidR="00CB6045" w:rsidRPr="00C850BD">
        <w:rPr>
          <w:color w:val="222222"/>
        </w:rPr>
        <w:t>загружать, не хранить, не публиковать, не распространять и не предоставлять доступ или</w:t>
      </w:r>
      <w:r w:rsidRPr="00C850BD">
        <w:rPr>
          <w:color w:val="222222"/>
        </w:rPr>
        <w:t xml:space="preserve"> </w:t>
      </w:r>
      <w:r w:rsidR="00CB6045" w:rsidRPr="00C850BD">
        <w:rPr>
          <w:color w:val="222222"/>
        </w:rPr>
        <w:t>иным образом использовать вредоносные программы; не</w:t>
      </w:r>
      <w:r w:rsidRPr="00C850BD">
        <w:rPr>
          <w:color w:val="222222"/>
        </w:rPr>
        <w:t xml:space="preserve"> </w:t>
      </w:r>
      <w:r w:rsidR="00CB6045" w:rsidRPr="00C850BD">
        <w:rPr>
          <w:color w:val="222222"/>
        </w:rPr>
        <w:t>использовать без специального на то разрешения Владельца Сайта автоматизированные</w:t>
      </w:r>
      <w:r w:rsidRPr="00C850BD">
        <w:rPr>
          <w:color w:val="222222"/>
        </w:rPr>
        <w:t xml:space="preserve"> </w:t>
      </w:r>
      <w:r w:rsidR="00CB6045" w:rsidRPr="00C850BD">
        <w:rPr>
          <w:color w:val="222222"/>
        </w:rPr>
        <w:t>скрипты (программы) для сбора информации на Сайте и (или) взаимодействия с Сайтом и</w:t>
      </w:r>
      <w:r w:rsidRPr="00C850BD">
        <w:rPr>
          <w:color w:val="222222"/>
        </w:rPr>
        <w:t xml:space="preserve"> </w:t>
      </w:r>
      <w:r w:rsidR="00CB6045" w:rsidRPr="00C850BD">
        <w:rPr>
          <w:color w:val="222222"/>
        </w:rPr>
        <w:t>его Сервисами.</w:t>
      </w:r>
    </w:p>
    <w:p w:rsidR="00CB6045"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w:t>
      </w:r>
    </w:p>
    <w:p w:rsidR="00CB6045"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Пользователь вправе круглосуточно получать доступ к Сайту, за исключением времени проведения профилактических работ.</w:t>
      </w:r>
    </w:p>
    <w:p w:rsidR="00CB6045" w:rsidRPr="00C850BD" w:rsidRDefault="00CB6045"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Пользователь согласен с тем, что, осуществляя доступ к Сайту и его</w:t>
      </w:r>
      <w:r w:rsidR="0045157F" w:rsidRPr="00C850BD">
        <w:rPr>
          <w:color w:val="222222"/>
        </w:rPr>
        <w:t xml:space="preserve"> Сервисами, он в</w:t>
      </w:r>
      <w:r w:rsidRPr="00C850BD">
        <w:rPr>
          <w:color w:val="222222"/>
        </w:rPr>
        <w:t>ыражает свое безоговорочное согласие со всеми условиями настоящего Пользовательского соглашения и обязуется их соблюдать или прекратить использование Сайта.</w:t>
      </w:r>
    </w:p>
    <w:p w:rsidR="0045157F" w:rsidRPr="00C850BD" w:rsidRDefault="0045157F"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Доступ Пользователя к Сайту может вызвать обращение на </w:t>
      </w:r>
      <w:proofErr w:type="spellStart"/>
      <w:r w:rsidRPr="00C850BD">
        <w:rPr>
          <w:color w:val="222222"/>
        </w:rPr>
        <w:t>интернет-ресурсы</w:t>
      </w:r>
      <w:proofErr w:type="spellEnd"/>
      <w:r w:rsidRPr="00C850BD">
        <w:rPr>
          <w:color w:val="222222"/>
        </w:rPr>
        <w:t xml:space="preserve">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w:t>
      </w:r>
      <w:proofErr w:type="spellStart"/>
      <w:r w:rsidRPr="00C850BD">
        <w:rPr>
          <w:color w:val="222222"/>
        </w:rPr>
        <w:t>интернет-ресурсов</w:t>
      </w:r>
      <w:proofErr w:type="spellEnd"/>
      <w:r w:rsidRPr="00C850BD">
        <w:rPr>
          <w:color w:val="222222"/>
        </w:rPr>
        <w:t xml:space="preserve"> имеют техническую возможность осуществлять сбор информации о Пользователях и самостоятельно определяют условия её использования.</w:t>
      </w:r>
    </w:p>
    <w:p w:rsidR="0045157F" w:rsidRPr="00C850BD" w:rsidRDefault="0045157F"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lastRenderedPageBreak/>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rsidR="0045157F" w:rsidRPr="00C850BD" w:rsidRDefault="0045157F"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При переходе Пользователей с Сайта на страницы </w:t>
      </w:r>
      <w:proofErr w:type="spellStart"/>
      <w:r w:rsidRPr="00C850BD">
        <w:rPr>
          <w:color w:val="222222"/>
        </w:rPr>
        <w:t>интернет-ресурсов</w:t>
      </w:r>
      <w:proofErr w:type="spellEnd"/>
      <w:r w:rsidRPr="00C850BD">
        <w:rPr>
          <w:color w:val="222222"/>
        </w:rPr>
        <w:t xml:space="preserve">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w:t>
      </w:r>
      <w:proofErr w:type="spellStart"/>
      <w:r w:rsidRPr="00C850BD">
        <w:rPr>
          <w:color w:val="222222"/>
        </w:rPr>
        <w:t>интернет-ресурсов</w:t>
      </w:r>
      <w:proofErr w:type="spellEnd"/>
      <w:r w:rsidRPr="00C850BD">
        <w:rPr>
          <w:color w:val="222222"/>
        </w:rPr>
        <w:t>.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rsidR="00C850BD" w:rsidRPr="00C850BD" w:rsidRDefault="00C850BD" w:rsidP="00C850BD">
      <w:pPr>
        <w:shd w:val="clear" w:color="auto" w:fill="FFFFFF"/>
        <w:spacing w:after="0" w:line="240" w:lineRule="atLeast"/>
        <w:jc w:val="center"/>
        <w:rPr>
          <w:rFonts w:ascii="Times New Roman" w:hAnsi="Times New Roman" w:cs="Times New Roman"/>
          <w:b/>
          <w:color w:val="222222"/>
        </w:rPr>
      </w:pPr>
    </w:p>
    <w:p w:rsidR="00C5040D" w:rsidRPr="00C850BD" w:rsidRDefault="00C5040D" w:rsidP="00C850BD">
      <w:pPr>
        <w:shd w:val="clear" w:color="auto" w:fill="FFFFFF"/>
        <w:spacing w:after="0" w:line="240" w:lineRule="atLeast"/>
        <w:jc w:val="center"/>
        <w:rPr>
          <w:rFonts w:ascii="Times New Roman" w:hAnsi="Times New Roman" w:cs="Times New Roman"/>
          <w:b/>
          <w:color w:val="222222"/>
        </w:rPr>
      </w:pPr>
      <w:r w:rsidRPr="00C850BD">
        <w:rPr>
          <w:rFonts w:ascii="Times New Roman" w:hAnsi="Times New Roman" w:cs="Times New Roman"/>
          <w:b/>
          <w:color w:val="222222"/>
        </w:rPr>
        <w:t>Ответственность сторон Пользовательского соглашения</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Владелец Сайта не несёт никакой ответственности за достоверность информации, скопированной Пользователями из других источников. </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Владелец Сайта не несёт ответственности за несовпадение ожидаемых Пользователем и реально полученных Пользователем услуг и/или информации и материалов, полученных Пользователем на Сайте либо по его запросу от Владельца Сайта. </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Владелец Сайта не несет никакой ответственности за услуги, предоставляемые третьими лицами.</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Пользователь несет полную ответственность за соблюдение требований законодательства РФ, в том числе, но не ограничиваясь: законов о рекламе, о защите авторских и смежных прав, об охране исключительных прав на товарные знаки и знаки обслуживания, включая полную ответственность за содержание и форму материалов.</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Пользователь соглашается, что информация и материалы, предоставленные ему как часть Сайта, могут являться объектами интеллектуальной собственности, права на которые принадлежат другим Пользователям, партнерам или рекламодателям, которые размещают такую информацию на Сайте. </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Владелец Сайта не несет ответственности перед Пользователем за любой убыток или ущерб, понесенный Пользователем в результате удаления, сбоя или невозможности сохранения каких-либо данных, содержащихся на Сайте или передаваемых через него. </w:t>
      </w:r>
    </w:p>
    <w:p w:rsidR="00A54C99" w:rsidRPr="00C850BD" w:rsidRDefault="00A54C99"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lastRenderedPageBreak/>
        <w:t>Владелец Сайта не несет ответственности за любые прямые или косвенные убытки, произошедшие из-за использования либо невозможности использования Сайта или отдельных его Сервисов.</w:t>
      </w:r>
    </w:p>
    <w:p w:rsidR="00C850BD" w:rsidRDefault="00C850BD" w:rsidP="00C850BD">
      <w:pPr>
        <w:shd w:val="clear" w:color="auto" w:fill="FFFFFF"/>
        <w:spacing w:after="0" w:line="240" w:lineRule="atLeast"/>
        <w:jc w:val="center"/>
        <w:rPr>
          <w:rFonts w:ascii="Times New Roman" w:hAnsi="Times New Roman" w:cs="Times New Roman"/>
          <w:b/>
          <w:color w:val="222222"/>
        </w:rPr>
      </w:pPr>
    </w:p>
    <w:p w:rsidR="0045157F" w:rsidRPr="00C850BD" w:rsidRDefault="004F0E08" w:rsidP="00C850BD">
      <w:pPr>
        <w:shd w:val="clear" w:color="auto" w:fill="FFFFFF"/>
        <w:spacing w:after="0" w:line="240" w:lineRule="atLeast"/>
        <w:jc w:val="center"/>
        <w:rPr>
          <w:rFonts w:ascii="Times New Roman" w:hAnsi="Times New Roman" w:cs="Times New Roman"/>
          <w:b/>
          <w:color w:val="222222"/>
        </w:rPr>
      </w:pPr>
      <w:r w:rsidRPr="00C850BD">
        <w:rPr>
          <w:rFonts w:ascii="Times New Roman" w:hAnsi="Times New Roman" w:cs="Times New Roman"/>
          <w:b/>
          <w:color w:val="222222"/>
        </w:rPr>
        <w:t>Заключительные положения</w:t>
      </w:r>
    </w:p>
    <w:p w:rsidR="004F0E08" w:rsidRPr="00C850BD" w:rsidRDefault="004F0E08"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Настоящее Пользовательское соглашение вступает в силу при любом использовании Сайта.</w:t>
      </w:r>
    </w:p>
    <w:p w:rsidR="004F0E08" w:rsidRPr="00C850BD" w:rsidRDefault="004F0E08"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Пользовательское соглашение перестает действовать при появлении его новой версии. </w:t>
      </w:r>
    </w:p>
    <w:p w:rsidR="004F0E08" w:rsidRPr="00C850BD" w:rsidRDefault="004F0E08" w:rsidP="00C850BD">
      <w:pPr>
        <w:pStyle w:val="a"/>
        <w:numPr>
          <w:ilvl w:val="0"/>
          <w:numId w:val="17"/>
        </w:numPr>
        <w:shd w:val="clear" w:color="auto" w:fill="FFFFFF"/>
        <w:spacing w:line="240" w:lineRule="atLeast"/>
        <w:ind w:left="0" w:firstLine="284"/>
        <w:contextualSpacing w:val="0"/>
        <w:jc w:val="both"/>
        <w:rPr>
          <w:color w:val="222222"/>
        </w:rPr>
      </w:pPr>
      <w:r w:rsidRPr="00C850BD">
        <w:rPr>
          <w:color w:val="222222"/>
        </w:rPr>
        <w:t xml:space="preserve">Владелец Сайта оставляет за собой право в одностороннем порядке изменять настоящее Пользовательское соглашение по своему усмотрению. При изменении Пользовательского соглашения Владелец Сайта по своему усмотрению вправе, но не обязан, оповестить Пользователей доступным Владельцу способом. </w:t>
      </w:r>
    </w:p>
    <w:p w:rsidR="00FF20DB" w:rsidRPr="00C850BD" w:rsidRDefault="004F0E08" w:rsidP="00C850BD">
      <w:pPr>
        <w:pStyle w:val="a"/>
        <w:numPr>
          <w:ilvl w:val="0"/>
          <w:numId w:val="17"/>
        </w:numPr>
        <w:shd w:val="clear" w:color="auto" w:fill="FFFFFF"/>
        <w:spacing w:line="240" w:lineRule="atLeast"/>
        <w:ind w:left="0" w:firstLine="284"/>
        <w:contextualSpacing w:val="0"/>
        <w:jc w:val="both"/>
      </w:pPr>
      <w:r w:rsidRPr="00C850BD">
        <w:rPr>
          <w:color w:val="222222"/>
        </w:rPr>
        <w:t>В случае изменения действующего законодательства РФ настоящее Пользовательское соглашение действует в части, не противоречащей действующему законодательству, до приведения его в соответствие</w:t>
      </w:r>
      <w:r w:rsidRPr="00C850BD">
        <w:t xml:space="preserve"> с такими нормами.</w:t>
      </w:r>
    </w:p>
    <w:sectPr w:rsidR="00FF20DB" w:rsidRPr="00C850BD" w:rsidSect="00C850BD">
      <w:footerReference w:type="default" r:id="rId13"/>
      <w:pgSz w:w="11906" w:h="16838"/>
      <w:pgMar w:top="709" w:right="850" w:bottom="709"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0BD" w:rsidRDefault="00C850BD" w:rsidP="00C850BD">
      <w:pPr>
        <w:spacing w:after="0" w:line="240" w:lineRule="auto"/>
      </w:pPr>
      <w:r>
        <w:separator/>
      </w:r>
    </w:p>
  </w:endnote>
  <w:endnote w:type="continuationSeparator" w:id="0">
    <w:p w:rsidR="00C850BD" w:rsidRDefault="00C850BD" w:rsidP="00C8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56946"/>
      <w:docPartObj>
        <w:docPartGallery w:val="Page Numbers (Bottom of Page)"/>
        <w:docPartUnique/>
      </w:docPartObj>
    </w:sdtPr>
    <w:sdtEndPr/>
    <w:sdtContent>
      <w:p w:rsidR="00C850BD" w:rsidRDefault="00C850BD">
        <w:pPr>
          <w:pStyle w:val="a7"/>
          <w:jc w:val="right"/>
        </w:pPr>
        <w:r>
          <w:fldChar w:fldCharType="begin"/>
        </w:r>
        <w:r>
          <w:instrText>PAGE   \* MERGEFORMAT</w:instrText>
        </w:r>
        <w:r>
          <w:fldChar w:fldCharType="separate"/>
        </w:r>
        <w:r w:rsidR="00381C44">
          <w:rPr>
            <w:noProof/>
          </w:rPr>
          <w:t>1</w:t>
        </w:r>
        <w:r>
          <w:fldChar w:fldCharType="end"/>
        </w:r>
      </w:p>
    </w:sdtContent>
  </w:sdt>
  <w:p w:rsidR="00C850BD" w:rsidRDefault="00C850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0BD" w:rsidRDefault="00C850BD" w:rsidP="00C850BD">
      <w:pPr>
        <w:spacing w:after="0" w:line="240" w:lineRule="auto"/>
      </w:pPr>
      <w:r>
        <w:separator/>
      </w:r>
    </w:p>
  </w:footnote>
  <w:footnote w:type="continuationSeparator" w:id="0">
    <w:p w:rsidR="00C850BD" w:rsidRDefault="00C850BD" w:rsidP="00C85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1A92"/>
    <w:multiLevelType w:val="hybridMultilevel"/>
    <w:tmpl w:val="1674BE28"/>
    <w:lvl w:ilvl="0" w:tplc="BA1C488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E4589"/>
    <w:multiLevelType w:val="hybridMultilevel"/>
    <w:tmpl w:val="A8B228EA"/>
    <w:lvl w:ilvl="0" w:tplc="BA1C488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D463A"/>
    <w:multiLevelType w:val="hybridMultilevel"/>
    <w:tmpl w:val="B3765878"/>
    <w:lvl w:ilvl="0" w:tplc="5358F106">
      <w:start w:val="1"/>
      <w:numFmt w:val="bullet"/>
      <w:pStyle w:val="a"/>
      <w:lvlText w:val="–"/>
      <w:lvlJc w:val="left"/>
      <w:pPr>
        <w:ind w:left="1985" w:hanging="360"/>
      </w:pPr>
      <w:rPr>
        <w:rFonts w:ascii="Arial" w:eastAsia="Arial" w:hAnsi="Arial" w:cs="Arial" w:hint="default"/>
        <w:highlight w:val="none"/>
      </w:rPr>
    </w:lvl>
    <w:lvl w:ilvl="1" w:tplc="F2CADE50">
      <w:start w:val="1"/>
      <w:numFmt w:val="bullet"/>
      <w:lvlText w:val="o"/>
      <w:lvlJc w:val="left"/>
      <w:pPr>
        <w:ind w:left="2705" w:hanging="360"/>
      </w:pPr>
      <w:rPr>
        <w:rFonts w:ascii="Courier New" w:eastAsia="Courier New" w:hAnsi="Courier New" w:cs="Courier New" w:hint="default"/>
      </w:rPr>
    </w:lvl>
    <w:lvl w:ilvl="2" w:tplc="563CC2E8">
      <w:start w:val="1"/>
      <w:numFmt w:val="bullet"/>
      <w:lvlText w:val="§"/>
      <w:lvlJc w:val="left"/>
      <w:pPr>
        <w:ind w:left="3425" w:hanging="360"/>
      </w:pPr>
      <w:rPr>
        <w:rFonts w:ascii="Wingdings" w:eastAsia="Wingdings" w:hAnsi="Wingdings" w:cs="Wingdings" w:hint="default"/>
      </w:rPr>
    </w:lvl>
    <w:lvl w:ilvl="3" w:tplc="DA8CAD4E">
      <w:start w:val="1"/>
      <w:numFmt w:val="bullet"/>
      <w:lvlText w:val="·"/>
      <w:lvlJc w:val="left"/>
      <w:pPr>
        <w:ind w:left="4145" w:hanging="360"/>
      </w:pPr>
      <w:rPr>
        <w:rFonts w:ascii="Symbol" w:eastAsia="Symbol" w:hAnsi="Symbol" w:cs="Symbol" w:hint="default"/>
      </w:rPr>
    </w:lvl>
    <w:lvl w:ilvl="4" w:tplc="1D64C918">
      <w:start w:val="1"/>
      <w:numFmt w:val="bullet"/>
      <w:lvlText w:val="o"/>
      <w:lvlJc w:val="left"/>
      <w:pPr>
        <w:ind w:left="4865" w:hanging="360"/>
      </w:pPr>
      <w:rPr>
        <w:rFonts w:ascii="Courier New" w:eastAsia="Courier New" w:hAnsi="Courier New" w:cs="Courier New" w:hint="default"/>
      </w:rPr>
    </w:lvl>
    <w:lvl w:ilvl="5" w:tplc="329E6114">
      <w:start w:val="1"/>
      <w:numFmt w:val="bullet"/>
      <w:lvlText w:val="§"/>
      <w:lvlJc w:val="left"/>
      <w:pPr>
        <w:ind w:left="5585" w:hanging="360"/>
      </w:pPr>
      <w:rPr>
        <w:rFonts w:ascii="Wingdings" w:eastAsia="Wingdings" w:hAnsi="Wingdings" w:cs="Wingdings" w:hint="default"/>
      </w:rPr>
    </w:lvl>
    <w:lvl w:ilvl="6" w:tplc="BF802BB2">
      <w:start w:val="1"/>
      <w:numFmt w:val="bullet"/>
      <w:lvlText w:val="·"/>
      <w:lvlJc w:val="left"/>
      <w:pPr>
        <w:ind w:left="6305" w:hanging="360"/>
      </w:pPr>
      <w:rPr>
        <w:rFonts w:ascii="Symbol" w:eastAsia="Symbol" w:hAnsi="Symbol" w:cs="Symbol" w:hint="default"/>
      </w:rPr>
    </w:lvl>
    <w:lvl w:ilvl="7" w:tplc="C3B0E42A">
      <w:start w:val="1"/>
      <w:numFmt w:val="bullet"/>
      <w:lvlText w:val="o"/>
      <w:lvlJc w:val="left"/>
      <w:pPr>
        <w:ind w:left="7025" w:hanging="360"/>
      </w:pPr>
      <w:rPr>
        <w:rFonts w:ascii="Courier New" w:eastAsia="Courier New" w:hAnsi="Courier New" w:cs="Courier New" w:hint="default"/>
      </w:rPr>
    </w:lvl>
    <w:lvl w:ilvl="8" w:tplc="A0E2AC0C">
      <w:start w:val="1"/>
      <w:numFmt w:val="bullet"/>
      <w:lvlText w:val="§"/>
      <w:lvlJc w:val="left"/>
      <w:pPr>
        <w:ind w:left="7745" w:hanging="360"/>
      </w:pPr>
      <w:rPr>
        <w:rFonts w:ascii="Wingdings" w:eastAsia="Wingdings" w:hAnsi="Wingdings" w:cs="Wingdings" w:hint="default"/>
      </w:rPr>
    </w:lvl>
  </w:abstractNum>
  <w:abstractNum w:abstractNumId="3" w15:restartNumberingAfterBreak="0">
    <w:nsid w:val="55143493"/>
    <w:multiLevelType w:val="hybridMultilevel"/>
    <w:tmpl w:val="55AE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740603"/>
    <w:multiLevelType w:val="hybridMultilevel"/>
    <w:tmpl w:val="AAC48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500C2B"/>
    <w:multiLevelType w:val="multilevel"/>
    <w:tmpl w:val="2B84E11C"/>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C11AA4"/>
    <w:multiLevelType w:val="hybridMultilevel"/>
    <w:tmpl w:val="9B4637A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7423229F"/>
    <w:multiLevelType w:val="hybridMultilevel"/>
    <w:tmpl w:val="BB42754C"/>
    <w:lvl w:ilvl="0" w:tplc="EBB29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5"/>
  </w:num>
  <w:num w:numId="3">
    <w:abstractNumId w:val="8"/>
  </w:num>
  <w:num w:numId="4">
    <w:abstractNumId w:val="0"/>
  </w:num>
  <w:num w:numId="5">
    <w:abstractNumId w:val="1"/>
  </w:num>
  <w:num w:numId="6">
    <w:abstractNumId w:val="3"/>
  </w:num>
  <w:num w:numId="7">
    <w:abstractNumId w:val="7"/>
  </w:num>
  <w:num w:numId="8">
    <w:abstractNumId w:val="2"/>
  </w:num>
  <w:num w:numId="9">
    <w:abstractNumId w:val="2"/>
  </w:num>
  <w:num w:numId="10">
    <w:abstractNumId w:val="2"/>
  </w:num>
  <w:num w:numId="11">
    <w:abstractNumId w:val="2"/>
  </w:num>
  <w:num w:numId="12">
    <w:abstractNumId w:val="2"/>
  </w:num>
  <w:num w:numId="13">
    <w:abstractNumId w:val="6"/>
  </w:num>
  <w:num w:numId="14">
    <w:abstractNumId w:val="2"/>
  </w:num>
  <w:num w:numId="15">
    <w:abstractNumId w:val="2"/>
  </w:num>
  <w:num w:numId="16">
    <w:abstractNumId w:val="2"/>
  </w:num>
  <w:num w:numId="17">
    <w:abstractNumId w:val="4"/>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A7"/>
    <w:rsid w:val="0003040F"/>
    <w:rsid w:val="000447AF"/>
    <w:rsid w:val="000D2346"/>
    <w:rsid w:val="00276E06"/>
    <w:rsid w:val="00381C44"/>
    <w:rsid w:val="003914BA"/>
    <w:rsid w:val="0045157F"/>
    <w:rsid w:val="004D7BD8"/>
    <w:rsid w:val="004F0E08"/>
    <w:rsid w:val="00577A36"/>
    <w:rsid w:val="00594B5A"/>
    <w:rsid w:val="0068443A"/>
    <w:rsid w:val="006B6768"/>
    <w:rsid w:val="006F02F6"/>
    <w:rsid w:val="00765A99"/>
    <w:rsid w:val="008757C9"/>
    <w:rsid w:val="008B59DB"/>
    <w:rsid w:val="009257A7"/>
    <w:rsid w:val="00940449"/>
    <w:rsid w:val="00A54C99"/>
    <w:rsid w:val="00AA3AF5"/>
    <w:rsid w:val="00AE4162"/>
    <w:rsid w:val="00B27ED6"/>
    <w:rsid w:val="00B56734"/>
    <w:rsid w:val="00B91E59"/>
    <w:rsid w:val="00C5040D"/>
    <w:rsid w:val="00C850BD"/>
    <w:rsid w:val="00CB6045"/>
    <w:rsid w:val="00CE2858"/>
    <w:rsid w:val="00D33A9A"/>
    <w:rsid w:val="00DF5617"/>
    <w:rsid w:val="00EE0949"/>
    <w:rsid w:val="00F85ED5"/>
    <w:rsid w:val="00FA2814"/>
    <w:rsid w:val="00FE7BAD"/>
    <w:rsid w:val="00FF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B5A26EF-2438-48EB-847F-7AECC9F8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FF20DB"/>
    <w:pPr>
      <w:numPr>
        <w:numId w:val="1"/>
      </w:numPr>
      <w:shd w:val="clear" w:color="FFFFFF" w:themeColor="background1" w:fill="FFFFFF" w:themeFill="background1"/>
      <w:spacing w:after="0" w:line="240" w:lineRule="auto"/>
      <w:contextualSpacing/>
    </w:pPr>
    <w:rPr>
      <w:rFonts w:ascii="Times New Roman" w:hAnsi="Times New Roman" w:cs="Times New Roman"/>
      <w:color w:val="000000"/>
      <w:shd w:val="clear" w:color="auto" w:fill="FFFFFF"/>
    </w:rPr>
  </w:style>
  <w:style w:type="character" w:styleId="a4">
    <w:name w:val="Hyperlink"/>
    <w:basedOn w:val="a1"/>
    <w:uiPriority w:val="99"/>
    <w:unhideWhenUsed/>
    <w:rsid w:val="00AA3AF5"/>
    <w:rPr>
      <w:color w:val="0563C1" w:themeColor="hyperlink"/>
      <w:u w:val="single"/>
    </w:rPr>
  </w:style>
  <w:style w:type="paragraph" w:styleId="a5">
    <w:name w:val="header"/>
    <w:basedOn w:val="a0"/>
    <w:link w:val="a6"/>
    <w:uiPriority w:val="99"/>
    <w:unhideWhenUsed/>
    <w:rsid w:val="00C850B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C850BD"/>
  </w:style>
  <w:style w:type="paragraph" w:styleId="a7">
    <w:name w:val="footer"/>
    <w:basedOn w:val="a0"/>
    <w:link w:val="a8"/>
    <w:uiPriority w:val="99"/>
    <w:unhideWhenUsed/>
    <w:rsid w:val="00C850B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C85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7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pfm.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pf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pf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mpfm.ru" TargetMode="External"/><Relationship Id="rId4" Type="http://schemas.openxmlformats.org/officeDocument/2006/relationships/settings" Target="settings.xml"/><Relationship Id="rId9" Type="http://schemas.openxmlformats.org/officeDocument/2006/relationships/hyperlink" Target="https://cmpf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AC3B3-E377-4429-A012-4B1DD3E9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2741</Words>
  <Characters>15627</Characters>
  <Application>Microsoft Office Word</Application>
  <DocSecurity>4</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Маштакова Юлия Борисовна</dc:creator>
  <cp:keywords/>
  <dc:description/>
  <cp:lastModifiedBy>Максимова Мария Николаевна</cp:lastModifiedBy>
  <cp:revision>2</cp:revision>
  <dcterms:created xsi:type="dcterms:W3CDTF">2025-07-21T11:46:00Z</dcterms:created>
  <dcterms:modified xsi:type="dcterms:W3CDTF">2025-07-21T11:46:00Z</dcterms:modified>
</cp:coreProperties>
</file>